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CA" w:rsidRDefault="003614CA" w:rsidP="00FF4AC0">
      <w:pPr>
        <w:spacing w:line="223" w:lineRule="auto"/>
        <w:rPr>
          <w:lang w:val="uk-UA"/>
        </w:rPr>
      </w:pPr>
    </w:p>
    <w:p w:rsidR="001E73FB" w:rsidRDefault="001E73FB" w:rsidP="00FF4AC0">
      <w:pPr>
        <w:spacing w:line="223" w:lineRule="auto"/>
        <w:jc w:val="center"/>
        <w:rPr>
          <w:b/>
          <w:sz w:val="28"/>
          <w:szCs w:val="28"/>
          <w:lang w:val="uk-UA"/>
        </w:rPr>
      </w:pPr>
    </w:p>
    <w:p w:rsidR="003614CA" w:rsidRDefault="003614CA" w:rsidP="00FF4AC0">
      <w:pPr>
        <w:spacing w:line="223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Л А Н    Р О Б О Т И</w:t>
      </w:r>
    </w:p>
    <w:p w:rsidR="001E73FB" w:rsidRDefault="001E73FB" w:rsidP="00FF4AC0">
      <w:pPr>
        <w:spacing w:line="223" w:lineRule="auto"/>
        <w:jc w:val="center"/>
        <w:rPr>
          <w:b/>
          <w:sz w:val="28"/>
          <w:szCs w:val="28"/>
          <w:lang w:val="uk-UA"/>
        </w:rPr>
      </w:pPr>
    </w:p>
    <w:p w:rsidR="003614CA" w:rsidRDefault="00FF4AC0" w:rsidP="00FF4AC0">
      <w:pPr>
        <w:spacing w:line="223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0B2A2A">
        <w:rPr>
          <w:b/>
          <w:sz w:val="28"/>
          <w:szCs w:val="28"/>
          <w:lang w:val="uk-UA"/>
        </w:rPr>
        <w:t xml:space="preserve">оловного спеціаліста по взаємодії з правоохоронними органами та з питань запобігання і виявлення корупції </w:t>
      </w:r>
      <w:r w:rsidR="003614CA">
        <w:rPr>
          <w:b/>
          <w:sz w:val="28"/>
          <w:szCs w:val="28"/>
          <w:lang w:val="uk-UA"/>
        </w:rPr>
        <w:t>Деснянської районної в місті Києві державної адміністрації на 20</w:t>
      </w:r>
      <w:r w:rsidR="004063C5">
        <w:rPr>
          <w:b/>
          <w:sz w:val="28"/>
          <w:szCs w:val="28"/>
          <w:lang w:val="uk-UA"/>
        </w:rPr>
        <w:t>20</w:t>
      </w:r>
      <w:r w:rsidR="003614CA">
        <w:rPr>
          <w:b/>
          <w:sz w:val="28"/>
          <w:szCs w:val="28"/>
          <w:lang w:val="uk-UA"/>
        </w:rPr>
        <w:t xml:space="preserve"> року</w:t>
      </w:r>
    </w:p>
    <w:p w:rsidR="001E73FB" w:rsidRDefault="001E73FB" w:rsidP="00FF4AC0">
      <w:pPr>
        <w:spacing w:line="223" w:lineRule="auto"/>
        <w:jc w:val="center"/>
        <w:rPr>
          <w:b/>
          <w:sz w:val="28"/>
          <w:szCs w:val="28"/>
          <w:lang w:val="uk-UA"/>
        </w:rPr>
      </w:pPr>
    </w:p>
    <w:p w:rsidR="00B13890" w:rsidRDefault="00B13890" w:rsidP="00FF4AC0">
      <w:pPr>
        <w:spacing w:line="223" w:lineRule="auto"/>
        <w:rPr>
          <w:lang w:val="uk-UA"/>
        </w:rPr>
      </w:pPr>
    </w:p>
    <w:tbl>
      <w:tblPr>
        <w:tblW w:w="14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229"/>
        <w:gridCol w:w="1985"/>
        <w:gridCol w:w="2268"/>
        <w:gridCol w:w="2625"/>
      </w:tblGrid>
      <w:tr w:rsidR="000B2A2A" w:rsidRPr="009E5556" w:rsidTr="00EA19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A" w:rsidRPr="000B2A2A" w:rsidRDefault="00B1089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A" w:rsidRPr="000B2A2A" w:rsidRDefault="00B1089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A" w:rsidRPr="000B2A2A" w:rsidRDefault="00B1089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A" w:rsidRPr="000B2A2A" w:rsidRDefault="00B1089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A" w:rsidRPr="000B2A2A" w:rsidRDefault="00B1089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9F4D2A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2A" w:rsidRPr="00F670F6" w:rsidRDefault="00A060D3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2A" w:rsidRDefault="009F4D2A" w:rsidP="00FF4AC0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</w:t>
            </w:r>
            <w:r w:rsidRPr="009F4D2A">
              <w:rPr>
                <w:sz w:val="28"/>
                <w:szCs w:val="28"/>
                <w:lang w:val="uk-UA"/>
              </w:rPr>
              <w:t>контрол</w:t>
            </w:r>
            <w:r>
              <w:rPr>
                <w:sz w:val="28"/>
                <w:szCs w:val="28"/>
                <w:lang w:val="uk-UA"/>
              </w:rPr>
              <w:t>ю</w:t>
            </w:r>
            <w:r w:rsidRPr="009F4D2A">
              <w:rPr>
                <w:sz w:val="28"/>
                <w:szCs w:val="28"/>
                <w:lang w:val="uk-UA"/>
              </w:rPr>
              <w:t xml:space="preserve"> за здійсненням заходів щодо запобігання та виявлення корупції</w:t>
            </w:r>
            <w:r>
              <w:rPr>
                <w:sz w:val="28"/>
                <w:szCs w:val="28"/>
                <w:lang w:val="uk-UA"/>
              </w:rPr>
              <w:t xml:space="preserve"> Деснянській райдержадміністрації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2A" w:rsidRDefault="009F4D2A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2A" w:rsidRDefault="00EA7571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2A" w:rsidRPr="00F670F6" w:rsidRDefault="0077703B" w:rsidP="0077703B">
            <w:pPr>
              <w:spacing w:line="223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0E6970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="000E697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1E1544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F670F6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F670F6" w:rsidRDefault="0077703B" w:rsidP="00FF4AC0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</w:t>
            </w:r>
            <w:r w:rsidRPr="009F4D2A">
              <w:rPr>
                <w:sz w:val="28"/>
                <w:szCs w:val="28"/>
                <w:lang w:val="uk-UA"/>
              </w:rPr>
              <w:t>методичної та консультаційної допомоги з питання дотримання вимог антикорупційного законодавства</w:t>
            </w:r>
            <w:r w:rsidRPr="00F670F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042217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042217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04221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EA7571" w:rsidRDefault="0077703B" w:rsidP="0077703B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</w:t>
            </w:r>
            <w:r w:rsidRPr="009F4D2A">
              <w:rPr>
                <w:sz w:val="28"/>
                <w:szCs w:val="28"/>
                <w:lang w:val="uk-UA"/>
              </w:rPr>
              <w:t>методичної та консультаційної допомоги з питан</w:t>
            </w:r>
            <w:r>
              <w:rPr>
                <w:sz w:val="28"/>
                <w:szCs w:val="28"/>
                <w:lang w:val="uk-UA"/>
              </w:rPr>
              <w:t>ь</w:t>
            </w:r>
            <w:r w:rsidRPr="00EA7571">
              <w:rPr>
                <w:sz w:val="28"/>
                <w:szCs w:val="28"/>
                <w:shd w:val="clear" w:color="auto" w:fill="FFFFFF"/>
                <w:lang w:val="uk-UA"/>
              </w:rPr>
              <w:t xml:space="preserve"> заповненн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EA7571">
              <w:rPr>
                <w:sz w:val="28"/>
                <w:szCs w:val="28"/>
                <w:shd w:val="clear" w:color="auto" w:fill="FFFFFF"/>
                <w:lang w:val="uk-UA"/>
              </w:rPr>
              <w:t xml:space="preserve"> декларацій про майно, доходи, витрати і зобов’язання фінансового характеру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 w:rsidRPr="00521B9A"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4063C5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30.03.20</w:t>
            </w:r>
            <w:r w:rsidR="004063C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042217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042217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04221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A7571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571" w:rsidRDefault="00EA7571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571" w:rsidRPr="00EA7571" w:rsidRDefault="00590D0F" w:rsidP="00EA1969">
            <w:pPr>
              <w:spacing w:line="223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Організувати п</w:t>
            </w:r>
            <w:r w:rsidR="00EA7571" w:rsidRPr="00EA7571">
              <w:rPr>
                <w:sz w:val="28"/>
                <w:szCs w:val="28"/>
                <w:shd w:val="clear" w:color="auto" w:fill="FFFFFF"/>
                <w:lang w:val="uk-UA"/>
              </w:rPr>
              <w:t>еревірк</w:t>
            </w:r>
            <w:r w:rsidR="0077703B">
              <w:rPr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EA7571" w:rsidRPr="00EA7571">
              <w:rPr>
                <w:sz w:val="28"/>
                <w:szCs w:val="28"/>
                <w:shd w:val="clear" w:color="auto" w:fill="FFFFFF"/>
                <w:lang w:val="uk-UA"/>
              </w:rPr>
              <w:t xml:space="preserve"> фактів своєчасності подання працівниками Деснянської РДА декларацій про майно, доходи, витрати і зобов’язання фінансового характеру за 201</w:t>
            </w:r>
            <w:r w:rsidR="00EA1969">
              <w:rPr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EA7571" w:rsidRPr="00EA7571">
              <w:rPr>
                <w:sz w:val="28"/>
                <w:szCs w:val="28"/>
                <w:shd w:val="clear" w:color="auto" w:fill="FFFFFF"/>
                <w:lang w:val="uk-UA"/>
              </w:rPr>
              <w:t xml:space="preserve"> рік (протягом 10 робочих днів з граничної дати подання)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71" w:rsidRPr="00521B9A" w:rsidRDefault="00EA7571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 w:rsidRPr="00521B9A"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571" w:rsidRPr="004063C5" w:rsidRDefault="00EA7571" w:rsidP="004063C5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 w:rsidRPr="00EA7571">
              <w:rPr>
                <w:sz w:val="28"/>
                <w:szCs w:val="28"/>
              </w:rPr>
              <w:t>0</w:t>
            </w:r>
            <w:r w:rsidR="000E6970">
              <w:rPr>
                <w:sz w:val="28"/>
                <w:szCs w:val="28"/>
                <w:lang w:val="uk-UA"/>
              </w:rPr>
              <w:t>2</w:t>
            </w:r>
            <w:r w:rsidRPr="00EA7571">
              <w:rPr>
                <w:sz w:val="28"/>
                <w:szCs w:val="28"/>
              </w:rPr>
              <w:t>.04.20</w:t>
            </w:r>
            <w:r w:rsidR="004063C5">
              <w:rPr>
                <w:sz w:val="28"/>
                <w:szCs w:val="28"/>
                <w:lang w:val="uk-UA"/>
              </w:rPr>
              <w:t>20</w:t>
            </w:r>
            <w:r w:rsidRPr="00EA7571">
              <w:rPr>
                <w:sz w:val="28"/>
                <w:szCs w:val="28"/>
              </w:rPr>
              <w:t xml:space="preserve"> -  1</w:t>
            </w:r>
            <w:r w:rsidR="000E6970">
              <w:rPr>
                <w:sz w:val="28"/>
                <w:szCs w:val="28"/>
                <w:lang w:val="uk-UA"/>
              </w:rPr>
              <w:t>3</w:t>
            </w:r>
            <w:r w:rsidRPr="00EA7571">
              <w:rPr>
                <w:sz w:val="28"/>
                <w:szCs w:val="28"/>
              </w:rPr>
              <w:t>.04.20</w:t>
            </w:r>
            <w:r w:rsidR="004063C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571" w:rsidRPr="00EA7571" w:rsidRDefault="0077703B" w:rsidP="00EA75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Рожков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="00EA7571" w:rsidRPr="00EA7571">
              <w:rPr>
                <w:sz w:val="28"/>
                <w:szCs w:val="28"/>
                <w:lang w:val="uk-UA"/>
              </w:rPr>
              <w:t>Заступник</w:t>
            </w:r>
            <w:r w:rsidR="00EA1969">
              <w:rPr>
                <w:sz w:val="28"/>
                <w:szCs w:val="28"/>
                <w:lang w:val="uk-UA"/>
              </w:rPr>
              <w:t>и</w:t>
            </w:r>
            <w:r w:rsidR="00EA7571" w:rsidRPr="00EA7571">
              <w:rPr>
                <w:sz w:val="28"/>
                <w:szCs w:val="28"/>
                <w:lang w:val="uk-UA"/>
              </w:rPr>
              <w:t xml:space="preserve"> голови, керівник апарату, керівники </w:t>
            </w:r>
          </w:p>
          <w:p w:rsidR="00EA7571" w:rsidRPr="00EA7571" w:rsidRDefault="00EA7571" w:rsidP="000E6970">
            <w:pPr>
              <w:spacing w:line="223" w:lineRule="auto"/>
              <w:rPr>
                <w:sz w:val="28"/>
                <w:szCs w:val="28"/>
                <w:lang w:val="uk-UA"/>
              </w:rPr>
            </w:pPr>
            <w:r w:rsidRPr="00EA7571">
              <w:rPr>
                <w:sz w:val="28"/>
                <w:szCs w:val="28"/>
                <w:lang w:val="uk-UA"/>
              </w:rPr>
              <w:t>структурних підрозділів</w:t>
            </w:r>
          </w:p>
        </w:tc>
      </w:tr>
      <w:tr w:rsidR="0077703B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BD33CE" w:rsidRDefault="0077703B" w:rsidP="00590D0F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 у</w:t>
            </w:r>
            <w:r w:rsidRPr="00BD33CE">
              <w:rPr>
                <w:sz w:val="28"/>
                <w:szCs w:val="28"/>
                <w:lang w:val="uk-UA"/>
              </w:rPr>
              <w:t>часть в інформаційному забезпечені здійснення заходів щодо запобігання та виявлення корупції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Default="0077703B" w:rsidP="00FF4AC0">
            <w:pPr>
              <w:spacing w:line="223" w:lineRule="auto"/>
              <w:jc w:val="center"/>
            </w:pPr>
            <w:r w:rsidRPr="00521B9A"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BD33CE" w:rsidRDefault="0077703B" w:rsidP="0077703B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Організувати</w:t>
            </w:r>
            <w:r w:rsidRPr="00BD33C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 w:rsidRPr="00BD33CE">
              <w:rPr>
                <w:sz w:val="28"/>
                <w:szCs w:val="28"/>
                <w:lang w:val="uk-UA"/>
              </w:rPr>
              <w:t>нформува</w:t>
            </w:r>
            <w:r>
              <w:rPr>
                <w:sz w:val="28"/>
                <w:szCs w:val="28"/>
                <w:lang w:val="uk-UA"/>
              </w:rPr>
              <w:t>ння</w:t>
            </w:r>
            <w:r w:rsidRPr="00BD33CE">
              <w:rPr>
                <w:sz w:val="28"/>
                <w:szCs w:val="28"/>
                <w:lang w:val="uk-UA"/>
              </w:rPr>
              <w:t xml:space="preserve"> в установленому порядку голову Деснянської райдержадміністрації, Національне агентство з питань запобігання корупції та правоохоронні органи у разі виявлення фактів, що містять </w:t>
            </w:r>
            <w:r w:rsidRPr="00BD33CE">
              <w:rPr>
                <w:color w:val="000000"/>
                <w:sz w:val="28"/>
                <w:szCs w:val="28"/>
                <w:lang w:val="uk-UA"/>
              </w:rPr>
              <w:t>ознаки корупційного правопорушення або правопорушення пов’язаного з корупцією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Default="0077703B" w:rsidP="00FF4AC0">
            <w:pPr>
              <w:spacing w:line="223" w:lineRule="auto"/>
              <w:jc w:val="center"/>
            </w:pPr>
            <w:r w:rsidRPr="00521B9A"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BD33CE" w:rsidRDefault="0077703B" w:rsidP="00FF4AC0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 w:rsidRPr="00BD33CE">
              <w:rPr>
                <w:sz w:val="28"/>
                <w:szCs w:val="28"/>
                <w:lang w:val="uk-UA"/>
              </w:rPr>
              <w:t>Виявляти сприятливі для вчинення корупційних правопорушень ризики в діяльності посадових і службових осіб, вносить голові Деснянської райдержадміністрації пропозиції щодо усунення таких ризиків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521B9A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 w:rsidRPr="00521B9A"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BD33CE" w:rsidRDefault="0077703B" w:rsidP="00590D0F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Проводити контрольні заходи щодо виявлення корупційних ризиків у структурних підрозділах апарату </w:t>
            </w:r>
            <w:r w:rsidRPr="00BD33CE">
              <w:rPr>
                <w:sz w:val="28"/>
                <w:szCs w:val="28"/>
                <w:lang w:val="uk-UA"/>
              </w:rPr>
              <w:t>Деснянської райдержадміністрації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521B9A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 w:rsidRPr="00521B9A"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Організувати проведення занять з питань антикорупційного законодавства із залученням представників </w:t>
            </w:r>
            <w:r w:rsidRPr="00B1089B">
              <w:rPr>
                <w:sz w:val="28"/>
                <w:szCs w:val="28"/>
                <w:lang w:val="uk-UA"/>
              </w:rPr>
              <w:t>управління з питань запобігання та протидії корупції Київської міської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з керівниками структурних підрозділів </w:t>
            </w:r>
            <w:r w:rsidRPr="00BD33CE">
              <w:rPr>
                <w:sz w:val="28"/>
                <w:szCs w:val="28"/>
                <w:lang w:val="uk-UA"/>
              </w:rPr>
              <w:t>Деснянської райдержадміністрації</w:t>
            </w:r>
            <w:r>
              <w:rPr>
                <w:sz w:val="28"/>
                <w:szCs w:val="28"/>
                <w:lang w:val="uk-UA"/>
              </w:rPr>
              <w:t>, керівниками підприємств, установ і організацій, що відносяться до сфери управління Деснянської районної в місті Києві державної адміністрації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521B9A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 w:rsidRPr="00521B9A"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BD33CE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BD33CE" w:rsidRDefault="0077703B" w:rsidP="00925137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 w:rsidRPr="00BD33CE">
              <w:rPr>
                <w:sz w:val="28"/>
                <w:szCs w:val="28"/>
                <w:lang w:val="uk-UA"/>
              </w:rPr>
              <w:t>Здійсн</w:t>
            </w:r>
            <w:r>
              <w:rPr>
                <w:sz w:val="28"/>
                <w:szCs w:val="28"/>
                <w:lang w:val="uk-UA"/>
              </w:rPr>
              <w:t>ювати</w:t>
            </w:r>
            <w:r w:rsidRPr="00BD33CE">
              <w:rPr>
                <w:sz w:val="28"/>
                <w:szCs w:val="28"/>
                <w:lang w:val="uk-UA"/>
              </w:rPr>
              <w:t xml:space="preserve"> контро</w:t>
            </w:r>
            <w:r>
              <w:rPr>
                <w:sz w:val="28"/>
                <w:szCs w:val="28"/>
                <w:lang w:val="uk-UA"/>
              </w:rPr>
              <w:t>ль</w:t>
            </w:r>
            <w:r w:rsidRPr="00BD33CE">
              <w:rPr>
                <w:sz w:val="28"/>
                <w:szCs w:val="28"/>
                <w:lang w:val="uk-UA"/>
              </w:rPr>
              <w:t xml:space="preserve"> за недопущенням виникнення конфлікт</w:t>
            </w:r>
            <w:r w:rsidR="00925137">
              <w:rPr>
                <w:sz w:val="28"/>
                <w:szCs w:val="28"/>
                <w:lang w:val="uk-UA"/>
              </w:rPr>
              <w:t>у</w:t>
            </w:r>
            <w:r w:rsidRPr="00BD33CE">
              <w:rPr>
                <w:sz w:val="28"/>
                <w:szCs w:val="28"/>
                <w:lang w:val="uk-UA"/>
              </w:rPr>
              <w:t xml:space="preserve"> інтересів  між працівниками Деснянської райдержадміністрації під час виконання ними службових обов’язків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BD33CE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7E7A69" w:rsidRDefault="0077703B" w:rsidP="00FF4AC0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 w:rsidRPr="007E7A69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увати</w:t>
            </w:r>
            <w:r w:rsidRPr="007E7A69">
              <w:rPr>
                <w:sz w:val="28"/>
                <w:szCs w:val="28"/>
                <w:lang w:val="uk-UA"/>
              </w:rPr>
              <w:t xml:space="preserve"> взаємодію з правоохоронними органами та громадськими формуваннями щодо забезпечення громадського порядку, публічної безпеки на заходах організованих структурними підрозділами, що входять до складу апарату Деснянської райдержадміністрації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BD33CE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7E7A69" w:rsidRDefault="0077703B" w:rsidP="00FF4AC0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 w:rsidRPr="007E7A69">
              <w:rPr>
                <w:sz w:val="28"/>
                <w:szCs w:val="28"/>
                <w:lang w:val="uk-UA"/>
              </w:rPr>
              <w:t>Надавати методичну допомогу керівникам структурних підрозділів зі статусом юридичної особи Деснянської райдержадміністрації в оформлені заявок до правоохоронних органів та громадськи</w:t>
            </w:r>
            <w:r>
              <w:rPr>
                <w:sz w:val="28"/>
                <w:szCs w:val="28"/>
                <w:lang w:val="uk-UA"/>
              </w:rPr>
              <w:t>х</w:t>
            </w:r>
            <w:r w:rsidRPr="007E7A69">
              <w:rPr>
                <w:sz w:val="28"/>
                <w:szCs w:val="28"/>
                <w:lang w:val="uk-UA"/>
              </w:rPr>
              <w:t xml:space="preserve"> формуван</w:t>
            </w:r>
            <w:r>
              <w:rPr>
                <w:sz w:val="28"/>
                <w:szCs w:val="28"/>
                <w:lang w:val="uk-UA"/>
              </w:rPr>
              <w:t>ь</w:t>
            </w:r>
            <w:r w:rsidRPr="007E7A69">
              <w:rPr>
                <w:sz w:val="28"/>
                <w:szCs w:val="28"/>
                <w:lang w:val="uk-UA"/>
              </w:rPr>
              <w:t xml:space="preserve"> щодо забезпечення громадського порядку, публічної безпеки на організованих ними масових заходах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31554A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E76453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BD33CE" w:rsidRDefault="0077703B" w:rsidP="00FF4AC0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 у</w:t>
            </w:r>
            <w:r w:rsidRPr="00BD33CE">
              <w:rPr>
                <w:sz w:val="28"/>
                <w:szCs w:val="28"/>
                <w:lang w:val="uk-UA"/>
              </w:rPr>
              <w:t xml:space="preserve">часть у засіданні конкурсної комісії на заміщення          вакантних посад в структурних підрозділах Деснянської райдержадміністрації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3E4898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0D2D29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BD33CE" w:rsidRDefault="0077703B" w:rsidP="00FF4AC0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Організовувати проведення</w:t>
            </w:r>
            <w:r w:rsidRPr="00BD33CE">
              <w:rPr>
                <w:sz w:val="28"/>
                <w:szCs w:val="28"/>
                <w:lang w:val="uk-UA"/>
              </w:rPr>
              <w:t xml:space="preserve"> нарад, семінарів з питань державної антикорупційної політики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0D2D29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0D2D29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E76453" w:rsidRDefault="0077703B" w:rsidP="00590D0F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 w:rsidRPr="00E76453">
              <w:rPr>
                <w:sz w:val="28"/>
                <w:szCs w:val="28"/>
                <w:lang w:val="uk-UA"/>
              </w:rPr>
              <w:t>Нада</w:t>
            </w:r>
            <w:r>
              <w:rPr>
                <w:sz w:val="28"/>
                <w:szCs w:val="28"/>
                <w:lang w:val="uk-UA"/>
              </w:rPr>
              <w:t>вати</w:t>
            </w:r>
            <w:r w:rsidRPr="00E76453">
              <w:rPr>
                <w:sz w:val="28"/>
                <w:szCs w:val="28"/>
                <w:lang w:val="uk-UA"/>
              </w:rPr>
              <w:t xml:space="preserve"> звіт</w:t>
            </w:r>
            <w:r>
              <w:rPr>
                <w:sz w:val="28"/>
                <w:szCs w:val="28"/>
                <w:lang w:val="uk-UA"/>
              </w:rPr>
              <w:t>и</w:t>
            </w:r>
            <w:r w:rsidRPr="00E76453">
              <w:rPr>
                <w:sz w:val="28"/>
                <w:szCs w:val="28"/>
                <w:lang w:val="uk-UA"/>
              </w:rPr>
              <w:t xml:space="preserve"> щодо заходів, вжитих структурними підрозділами Деснянської </w:t>
            </w:r>
            <w:r>
              <w:rPr>
                <w:sz w:val="28"/>
                <w:szCs w:val="28"/>
                <w:lang w:val="uk-UA"/>
              </w:rPr>
              <w:t>райдержадміністрації</w:t>
            </w:r>
            <w:r w:rsidRPr="00E76453">
              <w:rPr>
                <w:sz w:val="28"/>
                <w:szCs w:val="28"/>
                <w:lang w:val="uk-UA"/>
              </w:rPr>
              <w:t xml:space="preserve"> з метою запобігання і виявлення  корупції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31554A" w:rsidRDefault="0077703B" w:rsidP="00FF4AC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703B" w:rsidRPr="00EA7571" w:rsidTr="00EA1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85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Pr="007E7A69" w:rsidRDefault="0077703B" w:rsidP="00590D0F">
            <w:pPr>
              <w:spacing w:line="223" w:lineRule="auto"/>
              <w:jc w:val="both"/>
              <w:rPr>
                <w:sz w:val="28"/>
                <w:szCs w:val="28"/>
                <w:lang w:val="uk-UA"/>
              </w:rPr>
            </w:pPr>
            <w:r w:rsidRPr="007E7A69">
              <w:rPr>
                <w:sz w:val="28"/>
                <w:szCs w:val="28"/>
                <w:lang w:val="uk-UA"/>
              </w:rPr>
              <w:t>Розроб</w:t>
            </w:r>
            <w:r>
              <w:rPr>
                <w:sz w:val="28"/>
                <w:szCs w:val="28"/>
                <w:lang w:val="uk-UA"/>
              </w:rPr>
              <w:t>ляти</w:t>
            </w:r>
            <w:r w:rsidRPr="007E7A69">
              <w:rPr>
                <w:sz w:val="28"/>
                <w:szCs w:val="28"/>
                <w:lang w:val="uk-UA"/>
              </w:rPr>
              <w:t xml:space="preserve"> поточні та перспективні плани роб</w:t>
            </w:r>
            <w:r>
              <w:rPr>
                <w:sz w:val="28"/>
                <w:szCs w:val="28"/>
                <w:lang w:val="uk-UA"/>
              </w:rPr>
              <w:t>і</w:t>
            </w:r>
            <w:r w:rsidRPr="007E7A69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 xml:space="preserve"> на 2020 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3B" w:rsidRDefault="0077703B" w:rsidP="00FF4AC0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Деснянська 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 w:rsidP="004063C5">
            <w:pPr>
              <w:spacing w:line="223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грудня 20</w:t>
            </w:r>
            <w:r w:rsidR="004063C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3B" w:rsidRDefault="0077703B">
            <w:r w:rsidRPr="00D2013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2013C">
              <w:rPr>
                <w:sz w:val="28"/>
                <w:szCs w:val="28"/>
                <w:lang w:val="uk-UA"/>
              </w:rPr>
              <w:t>Рожков</w:t>
            </w:r>
            <w:proofErr w:type="spellEnd"/>
            <w:r w:rsidRPr="00D201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13890" w:rsidRDefault="00B13890" w:rsidP="00FF4AC0">
      <w:pPr>
        <w:spacing w:line="223" w:lineRule="auto"/>
        <w:rPr>
          <w:lang w:val="uk-UA"/>
        </w:rPr>
      </w:pPr>
    </w:p>
    <w:p w:rsidR="00FF4AC0" w:rsidRDefault="00FF4AC0" w:rsidP="00FF4AC0">
      <w:pPr>
        <w:spacing w:line="223" w:lineRule="auto"/>
        <w:rPr>
          <w:lang w:val="uk-UA"/>
        </w:rPr>
      </w:pPr>
    </w:p>
    <w:p w:rsidR="00FF4AC0" w:rsidRDefault="00FF4AC0" w:rsidP="00FF4AC0">
      <w:pPr>
        <w:spacing w:line="223" w:lineRule="auto"/>
        <w:rPr>
          <w:lang w:val="uk-UA"/>
        </w:rPr>
      </w:pPr>
    </w:p>
    <w:p w:rsidR="00FF4AC0" w:rsidRDefault="00FF4AC0" w:rsidP="00FF4AC0">
      <w:pPr>
        <w:spacing w:line="223" w:lineRule="auto"/>
        <w:rPr>
          <w:sz w:val="28"/>
          <w:szCs w:val="28"/>
          <w:lang w:val="uk-UA"/>
        </w:rPr>
      </w:pPr>
      <w:r w:rsidRPr="00FF4AC0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 xml:space="preserve">ий </w:t>
      </w:r>
      <w:r w:rsidRPr="00FF4AC0">
        <w:rPr>
          <w:sz w:val="28"/>
          <w:szCs w:val="28"/>
          <w:lang w:val="uk-UA"/>
        </w:rPr>
        <w:t xml:space="preserve">спеціаліст по взаємодії з правоохоронними </w:t>
      </w:r>
      <w:r>
        <w:rPr>
          <w:sz w:val="28"/>
          <w:szCs w:val="28"/>
          <w:lang w:val="uk-UA"/>
        </w:rPr>
        <w:t>органами</w:t>
      </w:r>
    </w:p>
    <w:p w:rsidR="00FF4AC0" w:rsidRDefault="00FF4AC0" w:rsidP="00FF4AC0">
      <w:pPr>
        <w:spacing w:line="223" w:lineRule="auto"/>
        <w:rPr>
          <w:sz w:val="28"/>
          <w:szCs w:val="28"/>
          <w:lang w:val="uk-UA"/>
        </w:rPr>
      </w:pPr>
      <w:r w:rsidRPr="00FF4AC0">
        <w:rPr>
          <w:sz w:val="28"/>
          <w:szCs w:val="28"/>
          <w:lang w:val="uk-UA"/>
        </w:rPr>
        <w:t xml:space="preserve">та з питань запобігання і виявлення корупції </w:t>
      </w:r>
      <w:r>
        <w:rPr>
          <w:sz w:val="28"/>
          <w:szCs w:val="28"/>
          <w:lang w:val="uk-UA"/>
        </w:rPr>
        <w:t>Деснянської районної</w:t>
      </w:r>
    </w:p>
    <w:p w:rsidR="00FF4AC0" w:rsidRPr="00FF4AC0" w:rsidRDefault="00FF4AC0" w:rsidP="00FF4AC0">
      <w:pPr>
        <w:spacing w:line="223" w:lineRule="auto"/>
        <w:rPr>
          <w:lang w:val="uk-UA"/>
        </w:rPr>
      </w:pPr>
      <w:r w:rsidRPr="00FF4AC0">
        <w:rPr>
          <w:sz w:val="28"/>
          <w:szCs w:val="28"/>
          <w:lang w:val="uk-UA"/>
        </w:rPr>
        <w:t>в місті Києві державної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</w:t>
      </w:r>
      <w:r w:rsidR="007770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7703B">
        <w:rPr>
          <w:sz w:val="28"/>
          <w:szCs w:val="28"/>
          <w:lang w:val="uk-UA"/>
        </w:rPr>
        <w:t>РОЖКОВ</w:t>
      </w:r>
    </w:p>
    <w:sectPr w:rsidR="00FF4AC0" w:rsidRPr="00FF4AC0" w:rsidSect="00B138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13890"/>
    <w:rsid w:val="000B2A2A"/>
    <w:rsid w:val="000E6970"/>
    <w:rsid w:val="001E73FB"/>
    <w:rsid w:val="003614CA"/>
    <w:rsid w:val="003A0DC8"/>
    <w:rsid w:val="004063C5"/>
    <w:rsid w:val="00590D0F"/>
    <w:rsid w:val="005E6F0B"/>
    <w:rsid w:val="0067498A"/>
    <w:rsid w:val="0077703B"/>
    <w:rsid w:val="007E7A69"/>
    <w:rsid w:val="00862B6B"/>
    <w:rsid w:val="00925137"/>
    <w:rsid w:val="009F4D2A"/>
    <w:rsid w:val="00A060D3"/>
    <w:rsid w:val="00A62A5F"/>
    <w:rsid w:val="00B05B83"/>
    <w:rsid w:val="00B1089B"/>
    <w:rsid w:val="00B13890"/>
    <w:rsid w:val="00BB2548"/>
    <w:rsid w:val="00BD33CE"/>
    <w:rsid w:val="00D10B8A"/>
    <w:rsid w:val="00DC0F6C"/>
    <w:rsid w:val="00EA1969"/>
    <w:rsid w:val="00EA6277"/>
    <w:rsid w:val="00EA7571"/>
    <w:rsid w:val="00F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Medvedev_VS</dc:creator>
  <cp:lastModifiedBy>Rozhkov_VF</cp:lastModifiedBy>
  <cp:revision>5</cp:revision>
  <cp:lastPrinted>2017-12-18T13:13:00Z</cp:lastPrinted>
  <dcterms:created xsi:type="dcterms:W3CDTF">2019-11-22T09:26:00Z</dcterms:created>
  <dcterms:modified xsi:type="dcterms:W3CDTF">2019-12-17T09:09:00Z</dcterms:modified>
</cp:coreProperties>
</file>