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F" w:rsidRDefault="0099698F" w:rsidP="008B193C">
      <w:pPr>
        <w:spacing w:after="0" w:line="240" w:lineRule="auto"/>
      </w:pPr>
    </w:p>
    <w:tbl>
      <w:tblPr>
        <w:tblpPr w:leftFromText="180" w:rightFromText="180" w:bottomFromText="200" w:vertAnchor="text" w:horzAnchor="margin" w:tblpY="406"/>
        <w:tblW w:w="9889" w:type="dxa"/>
        <w:tblLook w:val="04A0"/>
      </w:tblPr>
      <w:tblGrid>
        <w:gridCol w:w="9889"/>
      </w:tblGrid>
      <w:tr w:rsidR="0099698F" w:rsidRPr="009C303B" w:rsidTr="00BB2A55">
        <w:tc>
          <w:tcPr>
            <w:tcW w:w="9889" w:type="dxa"/>
            <w:hideMark/>
          </w:tcPr>
          <w:p w:rsidR="0099698F" w:rsidRPr="0099698F" w:rsidRDefault="0099698F" w:rsidP="00EC48C5">
            <w:pPr>
              <w:tabs>
                <w:tab w:val="left" w:pos="709"/>
              </w:tabs>
              <w:spacing w:after="0" w:line="240" w:lineRule="auto"/>
              <w:ind w:left="4678"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9698F" w:rsidRPr="0099698F" w:rsidRDefault="0099698F" w:rsidP="003B1CAC">
            <w:pPr>
              <w:tabs>
                <w:tab w:val="left" w:pos="709"/>
              </w:tabs>
              <w:spacing w:after="0"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r w:rsidR="00634DC9" w:rsidRPr="00634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будівництва, архітектури та землекористування</w:t>
            </w:r>
            <w:r w:rsidR="00634DC9"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99698F" w:rsidRPr="009C303B" w:rsidRDefault="004223E6" w:rsidP="004223E6">
            <w:pPr>
              <w:tabs>
                <w:tab w:val="left" w:pos="709"/>
              </w:tabs>
              <w:ind w:left="4678" w:right="317"/>
              <w:jc w:val="both"/>
              <w:rPr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</w:p>
        </w:tc>
      </w:tr>
    </w:tbl>
    <w:p w:rsidR="00F76A35" w:rsidRPr="00BB2A55" w:rsidRDefault="00F76A35" w:rsidP="00BB2A55">
      <w:pPr>
        <w:shd w:val="clear" w:color="auto" w:fill="FFFFFF"/>
        <w:spacing w:before="120" w:after="12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ОГОЛОШЕННЯ</w:t>
      </w:r>
    </w:p>
    <w:p w:rsidR="00314D12" w:rsidRDefault="00314D12" w:rsidP="00BB2A55">
      <w:pPr>
        <w:shd w:val="clear" w:color="auto" w:fill="FFFFFF"/>
        <w:spacing w:before="120" w:after="120" w:line="240" w:lineRule="auto"/>
        <w:ind w:left="450"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добір</w:t>
      </w:r>
      <w:r w:rsidR="00F76A35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на зайняття вакантн</w:t>
      </w:r>
      <w:r w:rsidR="0031159D">
        <w:rPr>
          <w:rFonts w:ascii="Times New Roman" w:hAnsi="Times New Roman" w:cs="Times New Roman"/>
          <w:sz w:val="28"/>
          <w:szCs w:val="28"/>
        </w:rPr>
        <w:t>ої</w:t>
      </w:r>
      <w:r w:rsidR="007B0903">
        <w:rPr>
          <w:rFonts w:ascii="Times New Roman" w:hAnsi="Times New Roman" w:cs="Times New Roman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посад</w:t>
      </w:r>
      <w:r w:rsidR="0031159D">
        <w:rPr>
          <w:rFonts w:ascii="Times New Roman" w:hAnsi="Times New Roman" w:cs="Times New Roman"/>
          <w:sz w:val="28"/>
          <w:szCs w:val="28"/>
        </w:rPr>
        <w:t>и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головн</w:t>
      </w:r>
      <w:r w:rsidR="0031159D">
        <w:rPr>
          <w:rFonts w:ascii="Times New Roman" w:hAnsi="Times New Roman" w:cs="Times New Roman"/>
          <w:sz w:val="28"/>
          <w:szCs w:val="28"/>
        </w:rPr>
        <w:t>ого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31159D">
        <w:rPr>
          <w:rFonts w:ascii="Times New Roman" w:hAnsi="Times New Roman" w:cs="Times New Roman"/>
          <w:sz w:val="28"/>
          <w:szCs w:val="28"/>
        </w:rPr>
        <w:t>а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</w:t>
      </w:r>
      <w:r w:rsidR="00634DC9" w:rsidRPr="00634DC9">
        <w:rPr>
          <w:rFonts w:ascii="Times New Roman" w:hAnsi="Times New Roman" w:cs="Times New Roman"/>
          <w:sz w:val="28"/>
          <w:szCs w:val="28"/>
        </w:rPr>
        <w:t xml:space="preserve">відділу капітального будівництва Управління будівництва, архітектури та землекористування </w:t>
      </w:r>
      <w:r w:rsidR="007B0903" w:rsidRPr="00634DC9">
        <w:rPr>
          <w:rFonts w:ascii="Times New Roman" w:hAnsi="Times New Roman" w:cs="Times New Roman"/>
          <w:sz w:val="28"/>
          <w:szCs w:val="28"/>
        </w:rPr>
        <w:t>Деснянської районної в місті Києві державної адміністрації</w:t>
      </w:r>
      <w:r w:rsidR="0031159D">
        <w:rPr>
          <w:rFonts w:ascii="Times New Roman" w:hAnsi="Times New Roman" w:cs="Times New Roman"/>
          <w:sz w:val="28"/>
          <w:szCs w:val="28"/>
        </w:rPr>
        <w:t xml:space="preserve"> </w:t>
      </w:r>
      <w:r w:rsidR="0031159D" w:rsidRPr="005756C0">
        <w:rPr>
          <w:rFonts w:ascii="Times New Roman" w:hAnsi="Times New Roman" w:cs="Times New Roman"/>
          <w:sz w:val="28"/>
          <w:szCs w:val="28"/>
        </w:rPr>
        <w:t>(категорія «В»)</w:t>
      </w:r>
      <w:r w:rsidR="0031159D">
        <w:rPr>
          <w:rFonts w:ascii="Times New Roman" w:hAnsi="Times New Roman" w:cs="Times New Roman"/>
          <w:sz w:val="28"/>
          <w:szCs w:val="28"/>
        </w:rPr>
        <w:t xml:space="preserve"> </w:t>
      </w:r>
      <w:r w:rsidR="00E23F37" w:rsidRPr="00634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період дії карантину</w:t>
      </w:r>
    </w:p>
    <w:p w:rsidR="00370D20" w:rsidRPr="00BB2A55" w:rsidRDefault="00370D20" w:rsidP="00BB2A55">
      <w:pPr>
        <w:shd w:val="clear" w:color="auto" w:fill="FFFFFF"/>
        <w:spacing w:before="120" w:after="12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"/>
        <w:gridCol w:w="1769"/>
        <w:gridCol w:w="7729"/>
      </w:tblGrid>
      <w:tr w:rsidR="00314D12" w:rsidRPr="00314D12" w:rsidTr="005756C0">
        <w:trPr>
          <w:trHeight w:val="987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314D12" w:rsidP="003B1CA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стосовно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415673" w:rsidP="0031159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оловн</w:t>
            </w: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відділу </w:t>
            </w:r>
            <w:r w:rsidR="00634DC9" w:rsidRPr="00634DC9">
              <w:rPr>
                <w:rFonts w:ascii="Times New Roman" w:hAnsi="Times New Roman" w:cs="Times New Roman"/>
                <w:sz w:val="28"/>
                <w:szCs w:val="28"/>
              </w:rPr>
              <w:t>капітального будівництва Управління будівництва, архітектури та землекористування</w:t>
            </w:r>
            <w:r w:rsidR="00634DC9" w:rsidRPr="000C7C3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  <w:r w:rsidR="007B0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D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(категорія «В»)</w:t>
            </w:r>
          </w:p>
        </w:tc>
      </w:tr>
      <w:tr w:rsidR="00314D12" w:rsidRPr="00314D12" w:rsidTr="005756C0">
        <w:trPr>
          <w:trHeight w:val="266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766"/>
            <w:bookmarkEnd w:id="0"/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34DC9" w:rsidRPr="00634DC9" w:rsidRDefault="00415673" w:rsidP="0063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D696E" w:rsidRPr="003D696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D696E" w:rsidRPr="003D696E">
              <w:rPr>
                <w:rFonts w:ascii="Times New Roman" w:hAnsi="Times New Roman" w:cs="Times New Roman"/>
                <w:iCs/>
                <w:sz w:val="28"/>
                <w:szCs w:val="28"/>
              </w:rPr>
              <w:t>ійснює перевірку правильності складання кошторисної документації проєктними організаціями, відповідність її діючим нормативним документам.</w:t>
            </w:r>
          </w:p>
          <w:p w:rsidR="00634DC9" w:rsidRPr="0035217D" w:rsidRDefault="00634DC9" w:rsidP="00634DC9">
            <w:pPr>
              <w:pStyle w:val="a9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634DC9">
              <w:rPr>
                <w:b w:val="0"/>
                <w:sz w:val="28"/>
                <w:szCs w:val="28"/>
              </w:rPr>
              <w:t>2.</w:t>
            </w:r>
            <w:r w:rsidR="0035217D">
              <w:rPr>
                <w:b w:val="0"/>
                <w:iCs/>
                <w:sz w:val="28"/>
                <w:szCs w:val="28"/>
              </w:rPr>
              <w:t xml:space="preserve"> </w:t>
            </w:r>
            <w:r w:rsidR="003D696E">
              <w:rPr>
                <w:b w:val="0"/>
                <w:sz w:val="28"/>
                <w:szCs w:val="28"/>
              </w:rPr>
              <w:t>Забезпечує</w:t>
            </w:r>
            <w:r w:rsidR="0035217D" w:rsidRPr="0035217D">
              <w:rPr>
                <w:b w:val="0"/>
                <w:sz w:val="28"/>
                <w:szCs w:val="28"/>
              </w:rPr>
              <w:t xml:space="preserve"> своєчасн</w:t>
            </w:r>
            <w:r w:rsidR="003D696E">
              <w:rPr>
                <w:b w:val="0"/>
                <w:sz w:val="28"/>
                <w:szCs w:val="28"/>
              </w:rPr>
              <w:t>е</w:t>
            </w:r>
            <w:r w:rsidR="0035217D" w:rsidRPr="0035217D">
              <w:rPr>
                <w:b w:val="0"/>
                <w:sz w:val="28"/>
                <w:szCs w:val="28"/>
              </w:rPr>
              <w:t xml:space="preserve"> внесення до проєктно-кошторисної документації необхідних змін, пов’язаних із впровадженням нових нормативів, цін, прейскурантів, каталогів, збірників одиничних розцінок тощо</w:t>
            </w:r>
            <w:r w:rsidR="0035217D">
              <w:rPr>
                <w:b w:val="0"/>
                <w:sz w:val="28"/>
                <w:szCs w:val="28"/>
              </w:rPr>
              <w:t>.</w:t>
            </w:r>
          </w:p>
          <w:p w:rsidR="00634DC9" w:rsidRPr="00634DC9" w:rsidRDefault="00634DC9" w:rsidP="0063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5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5003" w:rsidRPr="00634DC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>ює</w:t>
            </w:r>
            <w:r w:rsidR="00815003"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відповідніст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15003"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 xml:space="preserve">вартості виконаних будівельно-монтажних робіт їх </w:t>
            </w:r>
            <w:r w:rsidR="00815003" w:rsidRPr="00634DC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5003"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 та якості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003"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 виконаних робіт 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815003" w:rsidRPr="00634DC9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815003" w:rsidRPr="00634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 xml:space="preserve"> кошторисами</w:t>
            </w:r>
            <w:r w:rsidR="00815003" w:rsidRPr="00634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DC9" w:rsidRPr="00634DC9" w:rsidRDefault="003D696E" w:rsidP="0063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4DC9" w:rsidRPr="00634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>Бере участь</w:t>
            </w:r>
            <w:r w:rsidR="00EC48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8C5" w:rsidRPr="00EC48C5">
              <w:rPr>
                <w:rFonts w:ascii="Times New Roman" w:hAnsi="Times New Roman" w:cs="Times New Roman"/>
                <w:sz w:val="28"/>
                <w:szCs w:val="28"/>
              </w:rPr>
              <w:t>в межах своєї компетенції</w:t>
            </w:r>
            <w:r w:rsidR="00EC4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 xml:space="preserve">у підготовці та оформленні договорів підряду на капітальне будівництво та </w:t>
            </w:r>
            <w:r w:rsidR="00815003" w:rsidRPr="00634DC9">
              <w:rPr>
                <w:rFonts w:ascii="Times New Roman" w:hAnsi="Times New Roman" w:cs="Times New Roman"/>
                <w:sz w:val="28"/>
                <w:szCs w:val="28"/>
              </w:rPr>
              <w:t>здійснення технічного нагляду</w:t>
            </w:r>
            <w:r w:rsidR="00815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5673" w:rsidRPr="00634DC9" w:rsidRDefault="003D696E" w:rsidP="00634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4DC9" w:rsidRPr="00634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7A52"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17D" w:rsidRPr="00634DC9">
              <w:rPr>
                <w:rFonts w:ascii="Times New Roman" w:hAnsi="Times New Roman" w:cs="Times New Roman"/>
                <w:sz w:val="28"/>
                <w:szCs w:val="28"/>
              </w:rPr>
              <w:t>Забезпеч</w:t>
            </w:r>
            <w:r w:rsidR="000F3E86">
              <w:rPr>
                <w:rFonts w:ascii="Times New Roman" w:hAnsi="Times New Roman" w:cs="Times New Roman"/>
                <w:sz w:val="28"/>
                <w:szCs w:val="28"/>
              </w:rPr>
              <w:t>ує</w:t>
            </w:r>
            <w:r w:rsidR="0035217D"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 освоєння бюджетних коштів по об’єктах передбачених Програмою економічного і соціального розвитку міста Києва на території Деснянського району</w:t>
            </w:r>
            <w:r w:rsidR="0035217D" w:rsidRPr="00575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D12" w:rsidRDefault="003D696E" w:rsidP="0035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5673"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48C5"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За дорученням </w:t>
            </w:r>
            <w:r w:rsidR="00EC48C5">
              <w:rPr>
                <w:rFonts w:ascii="Times New Roman" w:hAnsi="Times New Roman" w:cs="Times New Roman"/>
                <w:sz w:val="28"/>
                <w:szCs w:val="28"/>
              </w:rPr>
              <w:t>керівництва</w:t>
            </w:r>
            <w:r w:rsidR="00EC48C5"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виконує інші завдання в межах наданих повноважень.</w:t>
            </w:r>
          </w:p>
          <w:p w:rsidR="00370D20" w:rsidRPr="005756C0" w:rsidRDefault="00370D20" w:rsidP="0035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D12" w:rsidRPr="00314D12" w:rsidTr="005756C0">
        <w:trPr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 оплати праці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Default="00A74B3F" w:rsidP="00314D12">
            <w:pPr>
              <w:spacing w:before="150"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  <w:p w:rsidR="00370D20" w:rsidRPr="00370D20" w:rsidRDefault="00370D20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D12" w:rsidRPr="00314D12" w:rsidTr="005756C0">
        <w:trPr>
          <w:trHeight w:val="538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Інформація про строковість призначення на посаду</w:t>
            </w:r>
            <w:r w:rsidR="002A7B4E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2A55" w:rsidRDefault="00204541" w:rsidP="00BB2A55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Строкове,</w:t>
            </w:r>
            <w:r w:rsidRPr="005756C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Pr="005756C0"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:rsidR="00314D12" w:rsidRPr="005756C0" w:rsidRDefault="00204541" w:rsidP="00F667EE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Граничний строк перебування особи на зазначеній посаді державної служби становить не більше </w:t>
            </w:r>
            <w:r w:rsidR="00F667EE">
              <w:rPr>
                <w:rFonts w:ascii="Times New Roman" w:hAnsi="Times New Roman"/>
                <w:sz w:val="28"/>
                <w:szCs w:val="28"/>
              </w:rPr>
              <w:t>дво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>х місяців після відміни карантину, установленого Кабінетом Міністрів України.</w:t>
            </w:r>
          </w:p>
        </w:tc>
      </w:tr>
      <w:tr w:rsidR="00314D12" w:rsidRPr="00314D12" w:rsidTr="005756C0"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DC7841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адресат та строк її подання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B3E21" w:rsidRPr="005756C0" w:rsidRDefault="001B3E21" w:rsidP="001B3E2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r w:rsidRPr="005756C0"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 w:rsidRPr="005756C0">
              <w:rPr>
                <w:sz w:val="28"/>
                <w:szCs w:val="28"/>
              </w:rPr>
              <w:t>додатком 1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="00BB2A55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1" w:name="n62"/>
            <w:bookmarkEnd w:id="1"/>
            <w:r w:rsidRPr="005756C0">
              <w:rPr>
                <w:color w:val="000000"/>
                <w:sz w:val="28"/>
                <w:szCs w:val="28"/>
              </w:rPr>
              <w:t>2) резюме за формою згідно з </w:t>
            </w:r>
            <w:r w:rsidRPr="005756C0">
              <w:rPr>
                <w:sz w:val="28"/>
                <w:szCs w:val="28"/>
              </w:rPr>
              <w:t>додатком 2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br/>
              <w:t>№ 290</w:t>
            </w:r>
            <w:r w:rsidRPr="005756C0">
              <w:rPr>
                <w:color w:val="000000"/>
                <w:sz w:val="28"/>
                <w:szCs w:val="28"/>
              </w:rPr>
              <w:t>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2" w:name="n63"/>
            <w:bookmarkEnd w:id="2"/>
            <w:r w:rsidRPr="005756C0">
              <w:rPr>
                <w:color w:val="000000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r w:rsidRPr="005756C0">
              <w:rPr>
                <w:sz w:val="28"/>
                <w:szCs w:val="28"/>
              </w:rPr>
              <w:t>третьою</w:t>
            </w:r>
            <w:r w:rsidRPr="005756C0">
              <w:rPr>
                <w:color w:val="000000"/>
                <w:sz w:val="28"/>
                <w:szCs w:val="28"/>
              </w:rPr>
              <w:t> або </w:t>
            </w:r>
            <w:r w:rsidRPr="005756C0">
              <w:rPr>
                <w:sz w:val="28"/>
                <w:szCs w:val="28"/>
              </w:rPr>
              <w:t>четвертою</w:t>
            </w:r>
            <w:r w:rsidRPr="005756C0">
              <w:rPr>
                <w:color w:val="000000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5756C0">
              <w:rPr>
                <w:color w:val="000000"/>
                <w:sz w:val="28"/>
                <w:szCs w:val="28"/>
              </w:rPr>
              <w:t>“Про</w:t>
            </w:r>
            <w:proofErr w:type="spellEnd"/>
            <w:r w:rsidRPr="005756C0">
              <w:rPr>
                <w:color w:val="000000"/>
                <w:sz w:val="28"/>
                <w:szCs w:val="28"/>
              </w:rPr>
              <w:t xml:space="preserve"> очищення </w:t>
            </w:r>
            <w:proofErr w:type="spellStart"/>
            <w:r w:rsidRPr="005756C0">
              <w:rPr>
                <w:color w:val="000000"/>
                <w:sz w:val="28"/>
                <w:szCs w:val="28"/>
              </w:rPr>
              <w:t>влади”</w:t>
            </w:r>
            <w:proofErr w:type="spellEnd"/>
            <w:r w:rsidRPr="005756C0">
              <w:rPr>
                <w:color w:val="000000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B3E21" w:rsidRPr="005756C0" w:rsidRDefault="001B3E21" w:rsidP="001B3E21">
            <w:pPr>
              <w:pStyle w:val="a5"/>
              <w:ind w:firstLine="3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314D12" w:rsidRPr="005756C0" w:rsidRDefault="001B3E21" w:rsidP="00702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Інформація приймається до </w:t>
            </w:r>
            <w:r w:rsidR="003115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7022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7022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3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115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BB2A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F667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3115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.2020 року.</w:t>
            </w:r>
          </w:p>
        </w:tc>
      </w:tr>
      <w:tr w:rsidR="00314D12" w:rsidRPr="00314D12" w:rsidTr="00BB2A55">
        <w:trPr>
          <w:trHeight w:val="4065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</w:t>
            </w:r>
            <w:r w:rsidR="00F0594A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32498" w:rsidRPr="003B1CAC" w:rsidRDefault="003B1CAC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1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Яцун Марина Олександрівна </w:t>
            </w:r>
          </w:p>
          <w:p w:rsidR="00C32498" w:rsidRPr="005756C0" w:rsidRDefault="00C32498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546-</w:t>
            </w:r>
            <w:r w:rsidR="008A2C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12-78, 546-20-23</w:t>
            </w:r>
          </w:p>
          <w:p w:rsidR="00314D12" w:rsidRPr="005756C0" w:rsidRDefault="00C32498" w:rsidP="00C3249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BA2CE0" w:rsidRPr="00BA2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ubaz_desnrda@kmda.gov.ua</w:t>
            </w:r>
          </w:p>
        </w:tc>
      </w:tr>
      <w:tr w:rsidR="00314D12" w:rsidRPr="00314D12" w:rsidTr="005756C0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D279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имоги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Вища освіта за освітнім ступенем </w:t>
            </w:r>
            <w:r w:rsidR="000B416C">
              <w:rPr>
                <w:rFonts w:ascii="Times New Roman" w:hAnsi="Times New Roman" w:cs="Times New Roman"/>
                <w:sz w:val="28"/>
                <w:szCs w:val="28"/>
              </w:rPr>
              <w:t xml:space="preserve">не нижче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бакалавра або молодшого бакалавра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 роботи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314D12" w:rsidRPr="00314D12" w:rsidTr="00BB2A55">
        <w:trPr>
          <w:trHeight w:val="69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Володіння </w:t>
            </w:r>
            <w:r w:rsidRPr="00BB2A5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314D12" w:rsidRPr="00314D12" w:rsidTr="00BB2A55">
        <w:trPr>
          <w:trHeight w:val="108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BA2CE0" w:rsidRDefault="00BA2CE0" w:rsidP="00BA2CE0">
      <w:pPr>
        <w:ind w:left="284"/>
        <w:rPr>
          <w:sz w:val="28"/>
          <w:szCs w:val="28"/>
        </w:rPr>
      </w:pPr>
    </w:p>
    <w:p w:rsidR="00BA2CE0" w:rsidRDefault="00BA2CE0" w:rsidP="00BA2CE0">
      <w:pPr>
        <w:ind w:left="284"/>
        <w:rPr>
          <w:sz w:val="28"/>
          <w:szCs w:val="28"/>
        </w:rPr>
      </w:pPr>
    </w:p>
    <w:p w:rsidR="00BA2CE0" w:rsidRPr="00BA2CE0" w:rsidRDefault="00BA2CE0" w:rsidP="00BA2CE0">
      <w:pPr>
        <w:ind w:left="284"/>
        <w:rPr>
          <w:rFonts w:ascii="Times New Roman" w:hAnsi="Times New Roman" w:cs="Times New Roman"/>
          <w:sz w:val="28"/>
          <w:szCs w:val="28"/>
        </w:rPr>
      </w:pPr>
      <w:r w:rsidRPr="00BA2CE0"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  <w:t>Валентина КРИВОШЕЙ</w:t>
      </w:r>
    </w:p>
    <w:p w:rsidR="00D27932" w:rsidRPr="00836672" w:rsidRDefault="00D27932" w:rsidP="00BA2CE0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27932" w:rsidRPr="00836672" w:rsidSect="00BB2A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F01"/>
    <w:multiLevelType w:val="hybridMultilevel"/>
    <w:tmpl w:val="EB78E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34B8E"/>
    <w:rsid w:val="00055E4C"/>
    <w:rsid w:val="000B416C"/>
    <w:rsid w:val="000F3E86"/>
    <w:rsid w:val="0017110D"/>
    <w:rsid w:val="001B3E21"/>
    <w:rsid w:val="001B4465"/>
    <w:rsid w:val="00204541"/>
    <w:rsid w:val="002149A2"/>
    <w:rsid w:val="002A7B4E"/>
    <w:rsid w:val="002B430A"/>
    <w:rsid w:val="002C28E0"/>
    <w:rsid w:val="0031159D"/>
    <w:rsid w:val="003115C5"/>
    <w:rsid w:val="00314D12"/>
    <w:rsid w:val="00324C3F"/>
    <w:rsid w:val="0035217D"/>
    <w:rsid w:val="003524A6"/>
    <w:rsid w:val="00370D20"/>
    <w:rsid w:val="003B1CAC"/>
    <w:rsid w:val="003D2E8A"/>
    <w:rsid w:val="003D696E"/>
    <w:rsid w:val="003E1C85"/>
    <w:rsid w:val="00415673"/>
    <w:rsid w:val="004223E6"/>
    <w:rsid w:val="00483938"/>
    <w:rsid w:val="00515E09"/>
    <w:rsid w:val="00536D0A"/>
    <w:rsid w:val="005756C0"/>
    <w:rsid w:val="00587A52"/>
    <w:rsid w:val="00615D5B"/>
    <w:rsid w:val="00620F88"/>
    <w:rsid w:val="00634DC9"/>
    <w:rsid w:val="007022AE"/>
    <w:rsid w:val="00713A64"/>
    <w:rsid w:val="00736347"/>
    <w:rsid w:val="007647D0"/>
    <w:rsid w:val="007A46B0"/>
    <w:rsid w:val="007B0903"/>
    <w:rsid w:val="007B3F3E"/>
    <w:rsid w:val="00815003"/>
    <w:rsid w:val="00836672"/>
    <w:rsid w:val="008A2C5D"/>
    <w:rsid w:val="008B193C"/>
    <w:rsid w:val="00917F50"/>
    <w:rsid w:val="0099698F"/>
    <w:rsid w:val="00A03962"/>
    <w:rsid w:val="00A54F2E"/>
    <w:rsid w:val="00A73FCF"/>
    <w:rsid w:val="00A74B3F"/>
    <w:rsid w:val="00B036B4"/>
    <w:rsid w:val="00B31704"/>
    <w:rsid w:val="00B5151A"/>
    <w:rsid w:val="00BA2CE0"/>
    <w:rsid w:val="00BB2A55"/>
    <w:rsid w:val="00BD003E"/>
    <w:rsid w:val="00C160E7"/>
    <w:rsid w:val="00C321D0"/>
    <w:rsid w:val="00C32498"/>
    <w:rsid w:val="00C82667"/>
    <w:rsid w:val="00CA49AF"/>
    <w:rsid w:val="00CC32DA"/>
    <w:rsid w:val="00D27932"/>
    <w:rsid w:val="00DA5A32"/>
    <w:rsid w:val="00DB608C"/>
    <w:rsid w:val="00DC7841"/>
    <w:rsid w:val="00E02642"/>
    <w:rsid w:val="00E23F37"/>
    <w:rsid w:val="00E5613A"/>
    <w:rsid w:val="00E61F5B"/>
    <w:rsid w:val="00EB1088"/>
    <w:rsid w:val="00EC48C5"/>
    <w:rsid w:val="00F0594A"/>
    <w:rsid w:val="00F667EE"/>
    <w:rsid w:val="00F76A35"/>
    <w:rsid w:val="00F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0454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1B3E2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Normal (Web)"/>
    <w:basedOn w:val="a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27932"/>
    <w:pPr>
      <w:ind w:left="720"/>
      <w:contextualSpacing/>
    </w:pPr>
  </w:style>
  <w:style w:type="table" w:styleId="a8">
    <w:name w:val="Table Grid"/>
    <w:basedOn w:val="a1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634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34D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62857-9B4D-4650-8B8E-B24C9555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Пользователь</cp:lastModifiedBy>
  <cp:revision>9</cp:revision>
  <cp:lastPrinted>2020-11-16T11:33:00Z</cp:lastPrinted>
  <dcterms:created xsi:type="dcterms:W3CDTF">2020-11-16T07:49:00Z</dcterms:created>
  <dcterms:modified xsi:type="dcterms:W3CDTF">2020-11-16T11:41:00Z</dcterms:modified>
</cp:coreProperties>
</file>