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10E8" w:rsidRPr="007F471E" w:rsidRDefault="007410E8" w:rsidP="00096FB3">
      <w:pPr>
        <w:tabs>
          <w:tab w:val="left" w:pos="5670"/>
        </w:tabs>
        <w:ind w:left="5529" w:firstLine="0"/>
        <w:rPr>
          <w:color w:val="000000" w:themeColor="text1"/>
          <w:lang w:eastAsia="en-US"/>
        </w:rPr>
      </w:pPr>
    </w:p>
    <w:p w:rsidR="00A625FF" w:rsidRPr="004E6332" w:rsidRDefault="00A625FF" w:rsidP="00A625FF">
      <w:pPr>
        <w:pStyle w:val="Style5"/>
        <w:widowControl/>
        <w:spacing w:line="240" w:lineRule="auto"/>
        <w:ind w:right="-3"/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</w:t>
      </w:r>
      <w:r w:rsidRPr="004E6332">
        <w:rPr>
          <w:sz w:val="28"/>
          <w:szCs w:val="28"/>
          <w:lang w:val="uk-UA"/>
        </w:rPr>
        <w:t>ЗАТВЕРДЖЕНО</w:t>
      </w:r>
    </w:p>
    <w:p w:rsidR="00A625FF" w:rsidRDefault="00A625FF" w:rsidP="00A625FF">
      <w:pPr>
        <w:pStyle w:val="Style5"/>
        <w:widowControl/>
        <w:spacing w:line="240" w:lineRule="auto"/>
        <w:ind w:right="-3"/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Наказ Управління благоустрою та</w:t>
      </w:r>
    </w:p>
    <w:p w:rsidR="00A625FF" w:rsidRDefault="00A625FF" w:rsidP="00A625FF">
      <w:pPr>
        <w:pStyle w:val="Style5"/>
        <w:widowControl/>
        <w:spacing w:line="240" w:lineRule="auto"/>
        <w:ind w:right="-3"/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підприємництва Деснянської районної</w:t>
      </w:r>
    </w:p>
    <w:p w:rsidR="00A625FF" w:rsidRDefault="00A625FF" w:rsidP="00A625FF">
      <w:pPr>
        <w:pStyle w:val="Style5"/>
        <w:widowControl/>
        <w:spacing w:line="240" w:lineRule="auto"/>
        <w:ind w:right="-3"/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в місті Києві державної адміністрації                     </w:t>
      </w:r>
    </w:p>
    <w:p w:rsidR="00A625FF" w:rsidRDefault="00A625FF" w:rsidP="00A625FF">
      <w:pPr>
        <w:tabs>
          <w:tab w:val="left" w:pos="0"/>
          <w:tab w:val="left" w:pos="4962"/>
          <w:tab w:val="left" w:pos="10206"/>
        </w:tabs>
        <w:ind w:firstLine="0"/>
        <w:jc w:val="center"/>
        <w:rPr>
          <w:color w:val="000000" w:themeColor="text1"/>
        </w:rPr>
      </w:pPr>
      <w:r>
        <w:t xml:space="preserve">                                     </w:t>
      </w:r>
      <w:r w:rsidR="006A2134">
        <w:t xml:space="preserve">                      </w:t>
      </w:r>
      <w:bookmarkStart w:id="0" w:name="_GoBack"/>
      <w:bookmarkEnd w:id="0"/>
      <w:r w:rsidR="006A2134">
        <w:t>від</w:t>
      </w:r>
      <w:r w:rsidR="006A2134">
        <w:t xml:space="preserve"> 06 квітня 2021  року     №   3</w:t>
      </w:r>
      <w:r w:rsidR="006A2134">
        <w:t xml:space="preserve">                                       </w:t>
      </w:r>
      <w:r>
        <w:t xml:space="preserve">               </w:t>
      </w:r>
    </w:p>
    <w:p w:rsidR="00A625FF" w:rsidRDefault="00A625FF" w:rsidP="00206B7B">
      <w:pPr>
        <w:tabs>
          <w:tab w:val="left" w:pos="0"/>
          <w:tab w:val="left" w:pos="10206"/>
        </w:tabs>
        <w:ind w:firstLine="0"/>
        <w:jc w:val="center"/>
        <w:rPr>
          <w:color w:val="000000" w:themeColor="text1"/>
        </w:rPr>
      </w:pPr>
    </w:p>
    <w:p w:rsidR="00A625FF" w:rsidRDefault="00A625FF" w:rsidP="00206B7B">
      <w:pPr>
        <w:tabs>
          <w:tab w:val="left" w:pos="0"/>
          <w:tab w:val="left" w:pos="10206"/>
        </w:tabs>
        <w:ind w:firstLine="0"/>
        <w:jc w:val="center"/>
        <w:rPr>
          <w:color w:val="000000" w:themeColor="text1"/>
        </w:rPr>
      </w:pPr>
    </w:p>
    <w:p w:rsidR="00206B7B" w:rsidRPr="007F471E" w:rsidRDefault="00206B7B" w:rsidP="00206B7B">
      <w:pPr>
        <w:tabs>
          <w:tab w:val="left" w:pos="0"/>
          <w:tab w:val="left" w:pos="10206"/>
        </w:tabs>
        <w:ind w:firstLine="0"/>
        <w:jc w:val="center"/>
        <w:rPr>
          <w:color w:val="000000" w:themeColor="text1"/>
        </w:rPr>
      </w:pPr>
      <w:r w:rsidRPr="007F471E">
        <w:rPr>
          <w:color w:val="000000" w:themeColor="text1"/>
        </w:rPr>
        <w:t>УМОВИ</w:t>
      </w:r>
      <w:r w:rsidRPr="007F471E">
        <w:rPr>
          <w:color w:val="000000" w:themeColor="text1"/>
        </w:rPr>
        <w:br/>
        <w:t>проведення конкурсу</w:t>
      </w:r>
      <w:r w:rsidR="000A2E1F" w:rsidRPr="000A2E1F">
        <w:t xml:space="preserve"> </w:t>
      </w:r>
      <w:r w:rsidR="000A2E1F" w:rsidRPr="00C63373">
        <w:t>на зайняття поса</w:t>
      </w:r>
      <w:r w:rsidR="000A2E1F">
        <w:t>ди державної</w:t>
      </w:r>
    </w:p>
    <w:p w:rsidR="00206B7B" w:rsidRPr="007F471E" w:rsidRDefault="00A625FF" w:rsidP="00206B7B">
      <w:pPr>
        <w:tabs>
          <w:tab w:val="left" w:pos="0"/>
          <w:tab w:val="left" w:pos="10206"/>
        </w:tabs>
        <w:jc w:val="center"/>
        <w:rPr>
          <w:color w:val="000000" w:themeColor="text1"/>
        </w:rPr>
      </w:pPr>
      <w:r w:rsidRPr="00C63373">
        <w:t>служби категорії «Б» –</w:t>
      </w:r>
      <w:r w:rsidRPr="0042241C">
        <w:t xml:space="preserve"> </w:t>
      </w:r>
      <w:r>
        <w:t>заступника начальника Управління - начальника відділу з питань інспектування, аналізу благоустрою та збереження природного середовища Управління благоустрою та підприємництва</w:t>
      </w:r>
      <w:r w:rsidRPr="00C63373">
        <w:t xml:space="preserve"> Деснянської районної в місті Києві державної адміністрації</w:t>
      </w:r>
    </w:p>
    <w:tbl>
      <w:tblPr>
        <w:tblpPr w:leftFromText="180" w:rightFromText="180" w:vertAnchor="page" w:horzAnchor="margin" w:tblpY="5593"/>
        <w:tblW w:w="98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35"/>
        <w:gridCol w:w="7661"/>
      </w:tblGrid>
      <w:tr w:rsidR="007410E8" w:rsidRPr="007F471E" w:rsidTr="007410E8">
        <w:trPr>
          <w:trHeight w:val="523"/>
        </w:trPr>
        <w:tc>
          <w:tcPr>
            <w:tcW w:w="9896" w:type="dxa"/>
            <w:gridSpan w:val="2"/>
          </w:tcPr>
          <w:p w:rsidR="007410E8" w:rsidRPr="007F471E" w:rsidRDefault="007410E8" w:rsidP="007410E8">
            <w:pPr>
              <w:ind w:right="13" w:firstLine="0"/>
              <w:jc w:val="center"/>
              <w:rPr>
                <w:color w:val="000000" w:themeColor="text1"/>
              </w:rPr>
            </w:pPr>
            <w:r w:rsidRPr="007F471E">
              <w:rPr>
                <w:color w:val="000000" w:themeColor="text1"/>
              </w:rPr>
              <w:t>Загальні умови</w:t>
            </w:r>
          </w:p>
        </w:tc>
      </w:tr>
      <w:tr w:rsidR="007410E8" w:rsidRPr="007F471E" w:rsidTr="00486D02">
        <w:trPr>
          <w:trHeight w:val="605"/>
        </w:trPr>
        <w:tc>
          <w:tcPr>
            <w:tcW w:w="2235" w:type="dxa"/>
            <w:vAlign w:val="center"/>
          </w:tcPr>
          <w:p w:rsidR="007410E8" w:rsidRPr="007F471E" w:rsidRDefault="007410E8" w:rsidP="007410E8">
            <w:pPr>
              <w:ind w:right="13" w:firstLine="0"/>
              <w:jc w:val="center"/>
              <w:rPr>
                <w:color w:val="000000" w:themeColor="text1"/>
              </w:rPr>
            </w:pPr>
            <w:r w:rsidRPr="007F471E">
              <w:rPr>
                <w:color w:val="000000" w:themeColor="text1"/>
              </w:rPr>
              <w:t>1</w:t>
            </w:r>
          </w:p>
        </w:tc>
        <w:tc>
          <w:tcPr>
            <w:tcW w:w="7661" w:type="dxa"/>
            <w:vAlign w:val="center"/>
          </w:tcPr>
          <w:p w:rsidR="007410E8" w:rsidRPr="007F471E" w:rsidRDefault="007410E8" w:rsidP="007410E8">
            <w:pPr>
              <w:ind w:right="13" w:firstLine="0"/>
              <w:jc w:val="center"/>
              <w:rPr>
                <w:color w:val="000000" w:themeColor="text1"/>
              </w:rPr>
            </w:pPr>
            <w:r w:rsidRPr="007F471E">
              <w:rPr>
                <w:color w:val="000000" w:themeColor="text1"/>
              </w:rPr>
              <w:t>2</w:t>
            </w:r>
          </w:p>
        </w:tc>
      </w:tr>
      <w:tr w:rsidR="007410E8" w:rsidRPr="007F471E" w:rsidTr="00486D02">
        <w:trPr>
          <w:trHeight w:val="8540"/>
        </w:trPr>
        <w:tc>
          <w:tcPr>
            <w:tcW w:w="2235" w:type="dxa"/>
          </w:tcPr>
          <w:p w:rsidR="007410E8" w:rsidRPr="007F471E" w:rsidRDefault="007410E8" w:rsidP="007410E8">
            <w:pPr>
              <w:ind w:right="13" w:firstLine="0"/>
              <w:jc w:val="left"/>
              <w:rPr>
                <w:color w:val="000000" w:themeColor="text1"/>
              </w:rPr>
            </w:pPr>
            <w:r w:rsidRPr="007F471E">
              <w:rPr>
                <w:color w:val="000000" w:themeColor="text1"/>
              </w:rPr>
              <w:t>Посадові обов’язки</w:t>
            </w:r>
          </w:p>
        </w:tc>
        <w:tc>
          <w:tcPr>
            <w:tcW w:w="7661" w:type="dxa"/>
          </w:tcPr>
          <w:p w:rsidR="00A625FF" w:rsidRDefault="00A625FF" w:rsidP="00A625FF">
            <w:pPr>
              <w:ind w:firstLine="0"/>
            </w:pPr>
            <w:r>
              <w:t>1. Здійснює керівництво діяльністю Управлінням в межах делегованих йому начальником Управління повноважень. У разі відсутності начальника Управління – може виконувати йо</w:t>
            </w:r>
            <w:r w:rsidR="008A3F24">
              <w:t>го обов’язки за окремим наказом.</w:t>
            </w:r>
          </w:p>
          <w:p w:rsidR="00A625FF" w:rsidRDefault="00A625FF" w:rsidP="00A625FF">
            <w:pPr>
              <w:ind w:firstLine="0"/>
            </w:pPr>
            <w:r>
              <w:t>2. За дорученням начальника Управління організовує перевірки стану благоустрою, об</w:t>
            </w:r>
            <w:r w:rsidRPr="00757DEA">
              <w:t>’</w:t>
            </w:r>
            <w:r>
              <w:t xml:space="preserve">єктів транспортної інфраструктури, </w:t>
            </w:r>
            <w:r w:rsidRPr="00527CF4">
              <w:t xml:space="preserve">природного середовища, чистоти та порядку </w:t>
            </w:r>
            <w:r>
              <w:t>на території Р</w:t>
            </w:r>
            <w:r w:rsidRPr="00527CF4">
              <w:t xml:space="preserve">айону із залученням представників структурних підрозділів Деснянської </w:t>
            </w:r>
            <w:r>
              <w:t>районної в місті Києві державної адміністрації</w:t>
            </w:r>
            <w:r w:rsidRPr="00527CF4">
              <w:t xml:space="preserve"> та представників підприємств, установ</w:t>
            </w:r>
            <w:r>
              <w:t xml:space="preserve"> та</w:t>
            </w:r>
            <w:r w:rsidRPr="00527CF4">
              <w:t xml:space="preserve"> організацій, які необхідні для вирішення</w:t>
            </w:r>
            <w:r>
              <w:t xml:space="preserve"> порушених </w:t>
            </w:r>
            <w:r w:rsidRPr="00527CF4">
              <w:t>питань</w:t>
            </w:r>
            <w:r w:rsidR="008A3F24">
              <w:t>.</w:t>
            </w:r>
          </w:p>
          <w:p w:rsidR="00A625FF" w:rsidRDefault="00A625FF" w:rsidP="00A625FF">
            <w:pPr>
              <w:ind w:firstLine="0"/>
            </w:pPr>
            <w:r>
              <w:t>3. Організовує</w:t>
            </w:r>
            <w:r w:rsidRPr="00527CF4">
              <w:t xml:space="preserve"> роботу працівникі</w:t>
            </w:r>
            <w:r>
              <w:t>в відділу з питань інспектування, аналізу благоустрою та збереження природного середовища</w:t>
            </w:r>
            <w:r w:rsidRPr="00527CF4">
              <w:t xml:space="preserve"> щодо виявлення недоліків з благоустрою на вулицях, прибудинкових територіях, зелених та промислових зонах та усунення їх в оптимальні строки </w:t>
            </w:r>
            <w:r>
              <w:t>шляхом</w:t>
            </w:r>
            <w:r w:rsidRPr="00527CF4">
              <w:t xml:space="preserve"> проведення організаційних заходів, а також</w:t>
            </w:r>
            <w:r>
              <w:t xml:space="preserve"> застосування адміністративних </w:t>
            </w:r>
            <w:r w:rsidRPr="00527CF4">
              <w:t>санкцій</w:t>
            </w:r>
            <w:r w:rsidR="008A3F24">
              <w:t>.</w:t>
            </w:r>
          </w:p>
          <w:p w:rsidR="00A625FF" w:rsidRDefault="00A625FF" w:rsidP="00A625FF">
            <w:pPr>
              <w:ind w:firstLine="0"/>
            </w:pPr>
            <w:r>
              <w:t xml:space="preserve">4. </w:t>
            </w:r>
            <w:r w:rsidRPr="00DA60CF">
              <w:t>Вносить приписи юридичним чи фізичним особам, що скоїли порушення Правил благоустрою</w:t>
            </w:r>
            <w:r>
              <w:t xml:space="preserve"> міста Києва, </w:t>
            </w:r>
            <w:r w:rsidRPr="00CA24E8">
              <w:t xml:space="preserve">затверджених рішенням Київської міської ради </w:t>
            </w:r>
            <w:r>
              <w:br/>
            </w:r>
            <w:r w:rsidRPr="00CA24E8">
              <w:t xml:space="preserve">від 25 грудня 2008 року </w:t>
            </w:r>
            <w:r>
              <w:t>№ 1051/1051 (далі – Правила благоустрою міста Києва)</w:t>
            </w:r>
            <w:r w:rsidRPr="00DA60CF">
              <w:t>, з визначенням терміну усунення недоліків, та/або складає протокол</w:t>
            </w:r>
            <w:r>
              <w:t>и про адміністративні правопорушення на порушників</w:t>
            </w:r>
            <w:r w:rsidRPr="00DA60CF">
              <w:t xml:space="preserve"> згідно ст. 152 </w:t>
            </w:r>
            <w:r>
              <w:t>Кодексу України про</w:t>
            </w:r>
            <w:r w:rsidR="008A3F24">
              <w:t xml:space="preserve"> адміністративні правопорушення.</w:t>
            </w:r>
          </w:p>
          <w:p w:rsidR="00A625FF" w:rsidRPr="00931992" w:rsidRDefault="00A625FF" w:rsidP="00A625FF">
            <w:pPr>
              <w:widowControl w:val="0"/>
              <w:tabs>
                <w:tab w:val="left" w:pos="594"/>
              </w:tabs>
              <w:spacing w:line="307" w:lineRule="exact"/>
              <w:ind w:firstLine="0"/>
              <w:rPr>
                <w:sz w:val="27"/>
                <w:szCs w:val="27"/>
              </w:rPr>
            </w:pPr>
            <w:r>
              <w:t xml:space="preserve">5. </w:t>
            </w:r>
            <w:r w:rsidRPr="00CA24E8">
              <w:t>Працю</w:t>
            </w:r>
            <w:r>
              <w:t>є</w:t>
            </w:r>
            <w:r w:rsidRPr="00CA24E8">
              <w:t xml:space="preserve"> із документами, що надходять до </w:t>
            </w:r>
            <w:r>
              <w:t>Управління</w:t>
            </w:r>
          </w:p>
          <w:p w:rsidR="007410E8" w:rsidRPr="00931992" w:rsidRDefault="00B36A86" w:rsidP="00931992">
            <w:pPr>
              <w:pStyle w:val="80"/>
              <w:shd w:val="clear" w:color="auto" w:fill="auto"/>
              <w:spacing w:after="277" w:line="280" w:lineRule="exact"/>
              <w:rPr>
                <w:sz w:val="27"/>
                <w:szCs w:val="27"/>
              </w:rPr>
            </w:pPr>
            <w:r w:rsidRPr="00CA24E8">
              <w:t>через  електронну систему документообігу «АСКОД»</w:t>
            </w:r>
            <w:r>
              <w:t>,</w:t>
            </w:r>
          </w:p>
        </w:tc>
      </w:tr>
    </w:tbl>
    <w:p w:rsidR="00A625FF" w:rsidRDefault="00A625FF" w:rsidP="00A625FF">
      <w:pPr>
        <w:spacing w:after="200" w:line="276" w:lineRule="auto"/>
        <w:ind w:firstLine="0"/>
        <w:jc w:val="right"/>
        <w:rPr>
          <w:color w:val="000000" w:themeColor="text1"/>
        </w:rPr>
      </w:pPr>
      <w:r w:rsidRPr="007F471E">
        <w:rPr>
          <w:color w:val="000000" w:themeColor="text1"/>
        </w:rPr>
        <w:lastRenderedPageBreak/>
        <w:t>Продовження таблиці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235"/>
        <w:gridCol w:w="7620"/>
      </w:tblGrid>
      <w:tr w:rsidR="006310ED" w:rsidTr="006310ED">
        <w:tc>
          <w:tcPr>
            <w:tcW w:w="2235" w:type="dxa"/>
          </w:tcPr>
          <w:p w:rsidR="006310ED" w:rsidRDefault="006310ED" w:rsidP="006310ED">
            <w:pPr>
              <w:spacing w:after="200" w:line="276" w:lineRule="auto"/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7620" w:type="dxa"/>
          </w:tcPr>
          <w:p w:rsidR="006310ED" w:rsidRDefault="006310ED" w:rsidP="006310ED">
            <w:pPr>
              <w:spacing w:after="200" w:line="276" w:lineRule="auto"/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</w:tr>
      <w:tr w:rsidR="006310ED" w:rsidTr="006310ED">
        <w:tc>
          <w:tcPr>
            <w:tcW w:w="2235" w:type="dxa"/>
          </w:tcPr>
          <w:p w:rsidR="006310ED" w:rsidRDefault="006310ED" w:rsidP="006310ED">
            <w:pPr>
              <w:spacing w:after="200" w:line="276" w:lineRule="auto"/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7620" w:type="dxa"/>
          </w:tcPr>
          <w:p w:rsidR="0013548C" w:rsidRDefault="008A3F24" w:rsidP="0013548C">
            <w:pPr>
              <w:ind w:firstLine="0"/>
            </w:pPr>
            <w:r>
              <w:t>згідно резолюції керівництва.</w:t>
            </w:r>
          </w:p>
          <w:p w:rsidR="0013548C" w:rsidRDefault="0013548C" w:rsidP="0013548C">
            <w:pPr>
              <w:ind w:firstLine="0"/>
            </w:pPr>
            <w:r>
              <w:t>6. Здійснює підготовку проє</w:t>
            </w:r>
            <w:r w:rsidRPr="00527CF4">
              <w:t xml:space="preserve">ктів відповідей на листи, запити, доручення органів державної влади, підприємств, установ, організацій, звернення громадян з питань утримання елементів благоустрою, які </w:t>
            </w:r>
            <w:r w:rsidR="008A3F24">
              <w:t>надходять до Управління.</w:t>
            </w:r>
          </w:p>
          <w:p w:rsidR="0013548C" w:rsidRDefault="0013548C" w:rsidP="0013548C">
            <w:pPr>
              <w:ind w:firstLine="0"/>
            </w:pPr>
            <w:r>
              <w:t xml:space="preserve"> 7. Спільно з начальником Управління здійснює</w:t>
            </w:r>
            <w:r w:rsidRPr="00527CF4">
              <w:t xml:space="preserve"> проф</w:t>
            </w:r>
            <w:r>
              <w:t>есійну пі</w:t>
            </w:r>
            <w:r w:rsidR="008A3F24">
              <w:t>дготовку працівників Управління.</w:t>
            </w:r>
            <w:r w:rsidRPr="00527CF4">
              <w:t xml:space="preserve"> </w:t>
            </w:r>
          </w:p>
          <w:p w:rsidR="0013548C" w:rsidRDefault="0013548C" w:rsidP="0013548C">
            <w:pPr>
              <w:tabs>
                <w:tab w:val="left" w:pos="709"/>
              </w:tabs>
              <w:ind w:firstLine="0"/>
            </w:pPr>
            <w:r>
              <w:t xml:space="preserve">8. Здійснює, в межах своїх повноважень, контроль за виконанням підприємствами, установами, організаціями району, незалежно від форм власності, а також громадянами вимог нормативних актів з питань благоустрою, озеленення, санітарно-технічного стану та охорони навколишнього природного середовища в межах </w:t>
            </w:r>
            <w:r w:rsidR="008A3F24">
              <w:t>Деснянського району міста Києва.</w:t>
            </w:r>
          </w:p>
          <w:p w:rsidR="0013548C" w:rsidRDefault="0013548C" w:rsidP="0013548C">
            <w:pPr>
              <w:tabs>
                <w:tab w:val="left" w:pos="709"/>
                <w:tab w:val="left" w:pos="851"/>
                <w:tab w:val="left" w:pos="1276"/>
              </w:tabs>
              <w:ind w:firstLine="0"/>
            </w:pPr>
            <w:r>
              <w:t>9</w:t>
            </w:r>
            <w:r w:rsidR="00F3248A">
              <w:t xml:space="preserve">. </w:t>
            </w:r>
            <w:r>
              <w:t>Бере участь у розробленні проєктів розпоряджень  райдержадміністрації, проєктів нормативно-правових актів, головними розробниками як</w:t>
            </w:r>
            <w:r w:rsidR="008A3F24">
              <w:t>их є інші структурні підрозділи.</w:t>
            </w:r>
          </w:p>
          <w:p w:rsidR="0013548C" w:rsidRDefault="0013548C" w:rsidP="0013548C">
            <w:pPr>
              <w:tabs>
                <w:tab w:val="left" w:pos="709"/>
                <w:tab w:val="left" w:pos="851"/>
                <w:tab w:val="left" w:pos="1276"/>
              </w:tabs>
              <w:ind w:firstLine="0"/>
            </w:pPr>
            <w:r>
              <w:t>10. Готує самостійно або разом з іншими структурними підрозділами інформаційні та аналітичні матеріали для пода</w:t>
            </w:r>
            <w:r w:rsidR="008A3F24">
              <w:t>ння голові райдержадміністрації.</w:t>
            </w:r>
          </w:p>
          <w:p w:rsidR="0013548C" w:rsidRDefault="0013548C" w:rsidP="0013548C">
            <w:pPr>
              <w:tabs>
                <w:tab w:val="left" w:pos="709"/>
                <w:tab w:val="left" w:pos="851"/>
                <w:tab w:val="left" w:pos="1276"/>
              </w:tabs>
              <w:ind w:firstLine="0"/>
            </w:pPr>
            <w:r>
              <w:t>11</w:t>
            </w:r>
            <w:r w:rsidR="00F3248A">
              <w:t>.</w:t>
            </w:r>
            <w:r>
              <w:t xml:space="preserve">Забезпечує здійснення заходів щодо </w:t>
            </w:r>
            <w:r w:rsidR="008A3F24">
              <w:t>запобігання і протидії корупції.</w:t>
            </w:r>
          </w:p>
          <w:p w:rsidR="0013548C" w:rsidRDefault="0013548C" w:rsidP="0013548C">
            <w:pPr>
              <w:tabs>
                <w:tab w:val="left" w:pos="709"/>
                <w:tab w:val="left" w:pos="851"/>
                <w:tab w:val="left" w:pos="1276"/>
              </w:tabs>
              <w:ind w:firstLine="0"/>
            </w:pPr>
            <w:r>
              <w:t>12. Готує (бере участь у підготовці) проєкти угод, договорів, меморандумів, протоколів, зустрічей делегацій і робочих</w:t>
            </w:r>
            <w:r w:rsidR="008A3F24">
              <w:t xml:space="preserve"> груп у межах своїх повноважень.</w:t>
            </w:r>
          </w:p>
          <w:p w:rsidR="0013548C" w:rsidRDefault="0013548C" w:rsidP="0013548C">
            <w:pPr>
              <w:tabs>
                <w:tab w:val="left" w:pos="709"/>
                <w:tab w:val="left" w:pos="851"/>
                <w:tab w:val="left" w:pos="1276"/>
              </w:tabs>
              <w:ind w:firstLine="0"/>
            </w:pPr>
            <w:r>
              <w:t>13</w:t>
            </w:r>
            <w:r w:rsidR="00F3248A">
              <w:t xml:space="preserve">. </w:t>
            </w:r>
            <w:r>
              <w:t>Розглядає в установленому законодавством порядку звернення гр</w:t>
            </w:r>
            <w:r w:rsidR="008A3F24">
              <w:t>омадян.</w:t>
            </w:r>
          </w:p>
          <w:p w:rsidR="0013548C" w:rsidRDefault="0013548C" w:rsidP="0013548C">
            <w:pPr>
              <w:tabs>
                <w:tab w:val="left" w:pos="709"/>
                <w:tab w:val="left" w:pos="851"/>
                <w:tab w:val="left" w:pos="1276"/>
              </w:tabs>
              <w:ind w:firstLine="0"/>
            </w:pPr>
            <w:r>
              <w:t>14</w:t>
            </w:r>
            <w:r w:rsidR="00F3248A">
              <w:t xml:space="preserve">. </w:t>
            </w:r>
            <w:r>
              <w:t>Опрацьовує запити і звернення народних депутатів України та д</w:t>
            </w:r>
            <w:r w:rsidR="008A3F24">
              <w:t>епутатів Київської міської ради.</w:t>
            </w:r>
          </w:p>
          <w:p w:rsidR="0013548C" w:rsidRDefault="0013548C" w:rsidP="0013548C">
            <w:pPr>
              <w:tabs>
                <w:tab w:val="left" w:pos="709"/>
                <w:tab w:val="left" w:pos="851"/>
                <w:tab w:val="left" w:pos="1276"/>
              </w:tabs>
              <w:ind w:firstLine="0"/>
            </w:pPr>
            <w:r>
              <w:t>15</w:t>
            </w:r>
            <w:r w:rsidR="00F3248A">
              <w:t>.</w:t>
            </w:r>
            <w:r>
              <w:t xml:space="preserve">Забезпечує доступ до публічної інформації, </w:t>
            </w:r>
            <w:r w:rsidR="008A3F24">
              <w:t>розпорядником якої є Управління.</w:t>
            </w:r>
          </w:p>
          <w:p w:rsidR="006310ED" w:rsidRPr="0013548C" w:rsidRDefault="0013548C" w:rsidP="0013548C">
            <w:pPr>
              <w:tabs>
                <w:tab w:val="left" w:pos="709"/>
                <w:tab w:val="left" w:pos="851"/>
                <w:tab w:val="left" w:pos="1276"/>
              </w:tabs>
              <w:ind w:firstLine="0"/>
            </w:pPr>
            <w:r>
              <w:t xml:space="preserve">16.Забезпечує реалізацію державної політики та здійснює регулювання у сферах охорони навколишнього середовища, раціонального використання, відтворення та охорони природних ресурсів (земля, поверхневі та підземні води, атмосферне повітря, ліси, тваринний і рослинний світ), поводження з відходами (крім поводження з радіоактивними відходами), небезпечними хімічними речовинами, пестицидами та агрохімікатами, екологічної та в межах своєї компетенції радіаційної безпеки, заповідної справи, об’єктів природно-заповідного фонду України, формування, </w:t>
            </w:r>
          </w:p>
        </w:tc>
      </w:tr>
    </w:tbl>
    <w:p w:rsidR="00994B31" w:rsidRDefault="00994B31" w:rsidP="00994B31">
      <w:pPr>
        <w:spacing w:after="200" w:line="276" w:lineRule="auto"/>
        <w:ind w:firstLine="0"/>
        <w:jc w:val="right"/>
        <w:rPr>
          <w:color w:val="000000" w:themeColor="text1"/>
        </w:rPr>
      </w:pPr>
      <w:r w:rsidRPr="007F471E">
        <w:rPr>
          <w:color w:val="000000" w:themeColor="text1"/>
        </w:rPr>
        <w:lastRenderedPageBreak/>
        <w:t>Продовження таблиці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235"/>
        <w:gridCol w:w="7620"/>
      </w:tblGrid>
      <w:tr w:rsidR="0006396C" w:rsidTr="0006396C">
        <w:tc>
          <w:tcPr>
            <w:tcW w:w="2235" w:type="dxa"/>
          </w:tcPr>
          <w:p w:rsidR="0006396C" w:rsidRDefault="0006396C" w:rsidP="006310ED">
            <w:pPr>
              <w:spacing w:after="200" w:line="276" w:lineRule="auto"/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7620" w:type="dxa"/>
          </w:tcPr>
          <w:p w:rsidR="0006396C" w:rsidRDefault="0006396C" w:rsidP="006310ED">
            <w:pPr>
              <w:spacing w:after="200" w:line="276" w:lineRule="auto"/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</w:tr>
      <w:tr w:rsidR="0006396C" w:rsidTr="0006396C">
        <w:tc>
          <w:tcPr>
            <w:tcW w:w="2235" w:type="dxa"/>
          </w:tcPr>
          <w:p w:rsidR="0006396C" w:rsidRDefault="0006396C" w:rsidP="006310ED">
            <w:pPr>
              <w:spacing w:after="200" w:line="276" w:lineRule="auto"/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7620" w:type="dxa"/>
          </w:tcPr>
          <w:p w:rsidR="00D079E6" w:rsidRDefault="00D079E6" w:rsidP="00D079E6">
            <w:pPr>
              <w:tabs>
                <w:tab w:val="left" w:pos="709"/>
                <w:tab w:val="left" w:pos="851"/>
                <w:tab w:val="left" w:pos="1276"/>
              </w:tabs>
              <w:ind w:firstLine="0"/>
            </w:pPr>
            <w:r>
              <w:t xml:space="preserve">збереження та </w:t>
            </w:r>
            <w:r w:rsidR="008A3F24">
              <w:t>використання екологічної мережі.</w:t>
            </w:r>
          </w:p>
          <w:p w:rsidR="00F3248A" w:rsidRPr="00F3248A" w:rsidRDefault="00D079E6" w:rsidP="00F3248A">
            <w:pPr>
              <w:spacing w:after="200" w:line="276" w:lineRule="auto"/>
              <w:ind w:firstLine="0"/>
            </w:pPr>
            <w:r>
              <w:t>17. Інформує населення через засоби масової інформації</w:t>
            </w:r>
            <w:r w:rsidR="00F3248A">
              <w:t xml:space="preserve"> про стан навколишнього природного середовища Деснянського району міста Києва, оперативне оповіщення про виникнення надзвичайних екологічних ситуацій та про хід виконання заходів щодо їх ліквідації.</w:t>
            </w:r>
          </w:p>
        </w:tc>
      </w:tr>
      <w:tr w:rsidR="00CB5211" w:rsidTr="0006396C">
        <w:tc>
          <w:tcPr>
            <w:tcW w:w="2235" w:type="dxa"/>
          </w:tcPr>
          <w:p w:rsidR="00CB5211" w:rsidRDefault="00CB5211" w:rsidP="006310ED">
            <w:pPr>
              <w:spacing w:after="200" w:line="276" w:lineRule="auto"/>
              <w:ind w:firstLine="0"/>
              <w:jc w:val="center"/>
              <w:rPr>
                <w:color w:val="000000" w:themeColor="text1"/>
              </w:rPr>
            </w:pPr>
            <w:r w:rsidRPr="003F14D8">
              <w:t>Умови оплати праці</w:t>
            </w:r>
          </w:p>
        </w:tc>
        <w:tc>
          <w:tcPr>
            <w:tcW w:w="7620" w:type="dxa"/>
          </w:tcPr>
          <w:p w:rsidR="00CB5211" w:rsidRPr="00C63373" w:rsidRDefault="00CB5211" w:rsidP="00CB52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12"/>
              </w:tabs>
              <w:spacing w:after="20"/>
              <w:ind w:right="102" w:firstLine="0"/>
              <w:rPr>
                <w:color w:val="000000"/>
              </w:rPr>
            </w:pPr>
            <w:r>
              <w:rPr>
                <w:color w:val="000000"/>
              </w:rPr>
              <w:t>Посадовий оклад – 6600</w:t>
            </w:r>
            <w:r w:rsidRPr="00C63373">
              <w:rPr>
                <w:color w:val="000000"/>
              </w:rPr>
              <w:t xml:space="preserve"> грн.</w:t>
            </w:r>
          </w:p>
          <w:p w:rsidR="00CB5211" w:rsidRPr="00C63373" w:rsidRDefault="00CB5211" w:rsidP="00CB5211">
            <w:pPr>
              <w:tabs>
                <w:tab w:val="left" w:pos="612"/>
              </w:tabs>
              <w:spacing w:after="20"/>
              <w:ind w:right="102" w:firstLine="0"/>
            </w:pPr>
            <w:r w:rsidRPr="00C63373">
              <w:rPr>
                <w:color w:val="000000"/>
              </w:rPr>
              <w:t>надбавки, доплати, премії та компенсації</w:t>
            </w:r>
            <w:r w:rsidRPr="00C63373">
              <w:t xml:space="preserve"> відповідно до статті 52 Закону України «Про державну службу»;</w:t>
            </w:r>
          </w:p>
          <w:p w:rsidR="00CB5211" w:rsidRDefault="00CB5211" w:rsidP="00CB5211">
            <w:pPr>
              <w:tabs>
                <w:tab w:val="left" w:pos="709"/>
                <w:tab w:val="left" w:pos="851"/>
                <w:tab w:val="left" w:pos="1276"/>
              </w:tabs>
              <w:ind w:firstLine="0"/>
            </w:pPr>
            <w:r w:rsidRPr="00C63373">
              <w:t>надбавка до посадового окладу за ранг державного службовця відповідно до постанови Кабінету Міністрів України від 18 січня 2017 року № 15 «Питання оплати праці працівників державних органів» (із змінами)</w:t>
            </w:r>
            <w:r>
              <w:t>.</w:t>
            </w:r>
          </w:p>
        </w:tc>
      </w:tr>
      <w:tr w:rsidR="00CB5211" w:rsidTr="0006396C">
        <w:tc>
          <w:tcPr>
            <w:tcW w:w="2235" w:type="dxa"/>
          </w:tcPr>
          <w:p w:rsidR="00CB5211" w:rsidRPr="003F14D8" w:rsidRDefault="00CB5211" w:rsidP="006310ED">
            <w:pPr>
              <w:spacing w:after="200" w:line="276" w:lineRule="auto"/>
              <w:ind w:firstLine="0"/>
              <w:jc w:val="center"/>
            </w:pPr>
            <w:r w:rsidRPr="003F14D8">
              <w:t>Інформація про строковість чи безстроковість призначення на посаду</w:t>
            </w:r>
          </w:p>
        </w:tc>
        <w:tc>
          <w:tcPr>
            <w:tcW w:w="7620" w:type="dxa"/>
          </w:tcPr>
          <w:p w:rsidR="00CB5211" w:rsidRDefault="00CB5211" w:rsidP="00CB52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12"/>
              </w:tabs>
              <w:spacing w:after="20"/>
              <w:ind w:right="102" w:firstLine="0"/>
              <w:rPr>
                <w:color w:val="000000"/>
              </w:rPr>
            </w:pPr>
            <w:r>
              <w:t>Б</w:t>
            </w:r>
            <w:r w:rsidRPr="00C63373">
              <w:t>езстроково</w:t>
            </w:r>
            <w:r w:rsidRPr="005F322B">
              <w:rPr>
                <w:lang w:val="ru-RU"/>
              </w:rPr>
              <w:t xml:space="preserve"> </w:t>
            </w:r>
            <w:r w:rsidRPr="004E4DB3">
              <w:rPr>
                <w:color w:val="000000"/>
                <w:shd w:val="clear" w:color="auto" w:fill="FFFFFF"/>
                <w:lang w:val="ru-RU"/>
              </w:rPr>
              <w:t>(</w:t>
            </w:r>
            <w:r>
              <w:rPr>
                <w:color w:val="000000"/>
                <w:shd w:val="clear" w:color="auto" w:fill="FFFFFF"/>
                <w:lang w:val="ru-RU"/>
              </w:rPr>
              <w:t>д</w:t>
            </w:r>
            <w:r w:rsidRPr="005E5743">
              <w:rPr>
                <w:color w:val="000000"/>
                <w:shd w:val="clear" w:color="auto" w:fill="FFFFFF"/>
              </w:rPr>
              <w:t>ля осіб, які досягли 65-річного віку, призначення здійснюється строком на один рік з правом повторного призначення без обов’язкового проведення конкурсу щорічно</w:t>
            </w:r>
            <w:r w:rsidRPr="005F322B">
              <w:rPr>
                <w:color w:val="000000"/>
                <w:shd w:val="clear" w:color="auto" w:fill="FFFFFF"/>
                <w:lang w:val="ru-RU"/>
              </w:rPr>
              <w:t>)</w:t>
            </w:r>
            <w:r w:rsidRPr="005E5743">
              <w:rPr>
                <w:color w:val="000000"/>
                <w:shd w:val="clear" w:color="auto" w:fill="FFFFFF"/>
              </w:rPr>
              <w:t>.</w:t>
            </w:r>
          </w:p>
        </w:tc>
      </w:tr>
      <w:tr w:rsidR="00CB5211" w:rsidTr="0006396C">
        <w:tc>
          <w:tcPr>
            <w:tcW w:w="2235" w:type="dxa"/>
          </w:tcPr>
          <w:p w:rsidR="00CB5211" w:rsidRPr="003F14D8" w:rsidRDefault="00CB5211" w:rsidP="006310ED">
            <w:pPr>
              <w:spacing w:after="200" w:line="276" w:lineRule="auto"/>
              <w:ind w:firstLine="0"/>
              <w:jc w:val="center"/>
            </w:pPr>
            <w:r w:rsidRPr="00F2553D">
              <w:t>Перелік інформації, необхідної для участі в конкурсі, та строк її подання</w:t>
            </w:r>
          </w:p>
        </w:tc>
        <w:tc>
          <w:tcPr>
            <w:tcW w:w="7620" w:type="dxa"/>
          </w:tcPr>
          <w:p w:rsidR="00CB5211" w:rsidRPr="009E1F22" w:rsidRDefault="00CB5211" w:rsidP="00CB5211">
            <w:pPr>
              <w:pStyle w:val="rvps2"/>
              <w:rPr>
                <w:sz w:val="28"/>
                <w:szCs w:val="28"/>
                <w:lang w:val="uk-UA"/>
              </w:rPr>
            </w:pPr>
            <w:r w:rsidRPr="009E1F22">
              <w:rPr>
                <w:sz w:val="28"/>
                <w:szCs w:val="28"/>
                <w:lang w:val="uk-UA"/>
              </w:rPr>
              <w:t>Особа, яка бажає взяти участь у конкурсі, подає конкурсній комісії через Єдиний портал вакансій державної служби таку інформацію:</w:t>
            </w:r>
          </w:p>
          <w:p w:rsidR="00CB5211" w:rsidRPr="009E1F22" w:rsidRDefault="00CB5211" w:rsidP="00CB5211">
            <w:pPr>
              <w:pStyle w:val="rvps2"/>
              <w:rPr>
                <w:sz w:val="28"/>
                <w:szCs w:val="28"/>
                <w:lang w:val="uk-UA"/>
              </w:rPr>
            </w:pPr>
            <w:r w:rsidRPr="009E1F22">
              <w:rPr>
                <w:sz w:val="28"/>
                <w:szCs w:val="28"/>
                <w:lang w:val="uk-UA"/>
              </w:rPr>
              <w:t>1. Заяву про участь у конкурсі із зазначенням основних мотивів щодо зайняття посади за формою згідно з додатком 2 Порядку проведення конкурсу на зайняття посад державної служби, затвердженого постановою Кабінету Міністрів України від 25 березня 2016 року № 246 (з</w:t>
            </w:r>
            <w:r w:rsidR="00B61FEC">
              <w:rPr>
                <w:sz w:val="28"/>
                <w:szCs w:val="28"/>
                <w:lang w:val="uk-UA"/>
              </w:rPr>
              <w:t>і змінами).</w:t>
            </w:r>
          </w:p>
          <w:p w:rsidR="00CB5211" w:rsidRPr="009E1F22" w:rsidRDefault="00CB5211" w:rsidP="00CB5211">
            <w:pPr>
              <w:pStyle w:val="rvps2"/>
              <w:rPr>
                <w:sz w:val="28"/>
                <w:szCs w:val="28"/>
                <w:lang w:val="uk-UA"/>
              </w:rPr>
            </w:pPr>
            <w:r w:rsidRPr="009E1F22">
              <w:rPr>
                <w:sz w:val="28"/>
                <w:szCs w:val="28"/>
                <w:lang w:val="uk-UA"/>
              </w:rPr>
              <w:t>2. Резюме за формою згідно з додатком 21, в якому обов’язково зазначається така інформація:</w:t>
            </w:r>
          </w:p>
          <w:p w:rsidR="00CB5211" w:rsidRPr="009E1F22" w:rsidRDefault="00CB5211" w:rsidP="00CB5211">
            <w:pPr>
              <w:pStyle w:val="rvps2"/>
              <w:rPr>
                <w:sz w:val="28"/>
                <w:szCs w:val="28"/>
                <w:lang w:val="uk-UA"/>
              </w:rPr>
            </w:pPr>
            <w:r w:rsidRPr="009E1F22">
              <w:rPr>
                <w:sz w:val="28"/>
                <w:szCs w:val="28"/>
                <w:lang w:val="uk-UA"/>
              </w:rPr>
              <w:t>прізвище, ім’я, по батькові кандидата;</w:t>
            </w:r>
          </w:p>
          <w:p w:rsidR="00CB5211" w:rsidRPr="009E1F22" w:rsidRDefault="00CB5211" w:rsidP="00CB5211">
            <w:pPr>
              <w:pStyle w:val="rvps2"/>
              <w:rPr>
                <w:sz w:val="28"/>
                <w:szCs w:val="28"/>
                <w:lang w:val="uk-UA"/>
              </w:rPr>
            </w:pPr>
            <w:r w:rsidRPr="009E1F22">
              <w:rPr>
                <w:sz w:val="28"/>
                <w:szCs w:val="28"/>
                <w:lang w:val="uk-UA"/>
              </w:rPr>
              <w:t>реквізити документа, що посвідчує особу та підтверджує громадянство України;</w:t>
            </w:r>
          </w:p>
          <w:p w:rsidR="00CB5211" w:rsidRPr="009E1F22" w:rsidRDefault="00CB5211" w:rsidP="00CB5211">
            <w:pPr>
              <w:pStyle w:val="rvps2"/>
              <w:rPr>
                <w:sz w:val="28"/>
                <w:szCs w:val="28"/>
                <w:lang w:val="uk-UA"/>
              </w:rPr>
            </w:pPr>
            <w:r w:rsidRPr="009E1F22">
              <w:rPr>
                <w:sz w:val="28"/>
                <w:szCs w:val="28"/>
                <w:lang w:val="uk-UA"/>
              </w:rPr>
              <w:t>підтвердження наявності відповідного ступеня вищої освіти;</w:t>
            </w:r>
          </w:p>
          <w:p w:rsidR="00CB5211" w:rsidRDefault="00CB5211" w:rsidP="00CB52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12"/>
              </w:tabs>
              <w:spacing w:after="20"/>
              <w:ind w:right="102" w:firstLine="0"/>
            </w:pPr>
          </w:p>
        </w:tc>
      </w:tr>
    </w:tbl>
    <w:p w:rsidR="00CB5211" w:rsidRDefault="00CB5211" w:rsidP="00CB5211">
      <w:pPr>
        <w:spacing w:after="200" w:line="276" w:lineRule="auto"/>
        <w:ind w:firstLine="0"/>
        <w:jc w:val="right"/>
        <w:rPr>
          <w:color w:val="000000" w:themeColor="text1"/>
        </w:rPr>
      </w:pPr>
      <w:r w:rsidRPr="007F471E">
        <w:rPr>
          <w:color w:val="000000" w:themeColor="text1"/>
        </w:rPr>
        <w:lastRenderedPageBreak/>
        <w:t>Продовження таблиці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235"/>
        <w:gridCol w:w="7620"/>
      </w:tblGrid>
      <w:tr w:rsidR="00CB5211" w:rsidTr="00CB5211">
        <w:tc>
          <w:tcPr>
            <w:tcW w:w="2235" w:type="dxa"/>
          </w:tcPr>
          <w:p w:rsidR="00CB5211" w:rsidRDefault="00CB5211" w:rsidP="006310ED">
            <w:pPr>
              <w:spacing w:after="200" w:line="276" w:lineRule="auto"/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7620" w:type="dxa"/>
          </w:tcPr>
          <w:p w:rsidR="00CB5211" w:rsidRDefault="00CB5211" w:rsidP="006310ED">
            <w:pPr>
              <w:spacing w:after="200" w:line="276" w:lineRule="auto"/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</w:tr>
      <w:tr w:rsidR="00CB5211" w:rsidTr="00CB5211">
        <w:tc>
          <w:tcPr>
            <w:tcW w:w="2235" w:type="dxa"/>
          </w:tcPr>
          <w:p w:rsidR="00CB5211" w:rsidRDefault="00CB5211" w:rsidP="006310ED">
            <w:pPr>
              <w:spacing w:after="200" w:line="276" w:lineRule="auto"/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7620" w:type="dxa"/>
          </w:tcPr>
          <w:p w:rsidR="00533D0F" w:rsidRPr="009E1F22" w:rsidRDefault="00533D0F" w:rsidP="00533D0F">
            <w:pPr>
              <w:pStyle w:val="rvps2"/>
              <w:rPr>
                <w:sz w:val="28"/>
                <w:szCs w:val="28"/>
                <w:lang w:val="uk-UA"/>
              </w:rPr>
            </w:pPr>
            <w:r w:rsidRPr="009E1F22">
              <w:rPr>
                <w:sz w:val="28"/>
                <w:szCs w:val="28"/>
                <w:lang w:val="uk-UA"/>
              </w:rPr>
              <w:t>підтвердження рівня вільного володіння державною мовою;</w:t>
            </w:r>
          </w:p>
          <w:p w:rsidR="008F4773" w:rsidRPr="009E1F22" w:rsidRDefault="00533D0F" w:rsidP="008F4773">
            <w:pPr>
              <w:pStyle w:val="rvps2"/>
              <w:rPr>
                <w:sz w:val="28"/>
                <w:szCs w:val="28"/>
                <w:lang w:val="uk-UA"/>
              </w:rPr>
            </w:pPr>
            <w:r w:rsidRPr="009E1F22">
              <w:rPr>
                <w:sz w:val="28"/>
                <w:szCs w:val="28"/>
                <w:lang w:val="uk-UA"/>
              </w:rPr>
              <w:t>відомості про стаж роботи, стаж державної служби (за наявності), досвід роботи на відповідних посадах у відповідній сфері, визначеній в умовах конкурсу, та на</w:t>
            </w:r>
            <w:r w:rsidR="008F4773" w:rsidRPr="009E1F22">
              <w:t xml:space="preserve"> </w:t>
            </w:r>
            <w:r w:rsidR="008F4773" w:rsidRPr="009E1F22">
              <w:rPr>
                <w:sz w:val="28"/>
                <w:szCs w:val="28"/>
                <w:lang w:val="uk-UA"/>
              </w:rPr>
              <w:t>керівних посадах (</w:t>
            </w:r>
            <w:r w:rsidR="00B61FEC">
              <w:rPr>
                <w:sz w:val="28"/>
                <w:szCs w:val="28"/>
                <w:lang w:val="uk-UA"/>
              </w:rPr>
              <w:t>за наявності відповідних вимог).</w:t>
            </w:r>
          </w:p>
          <w:p w:rsidR="008F4773" w:rsidRPr="009E1F22" w:rsidRDefault="008F4773" w:rsidP="008F4773">
            <w:pPr>
              <w:pStyle w:val="rvps2"/>
              <w:rPr>
                <w:sz w:val="28"/>
                <w:szCs w:val="28"/>
                <w:lang w:val="uk-UA"/>
              </w:rPr>
            </w:pPr>
            <w:r w:rsidRPr="009E1F22">
              <w:rPr>
                <w:sz w:val="28"/>
                <w:szCs w:val="28"/>
                <w:lang w:val="uk-UA"/>
              </w:rPr>
              <w:t>3. Заяву, в якій повідомляє, що до неї не застосовуються заборони, визначені частиною третьою або четвертою статті 1 Закону України «Про очищення влади», та надає згоду на проходження перевірки та на оприлюднення відомостей стосовно неї відповідно до зазначеного Закону.</w:t>
            </w:r>
          </w:p>
          <w:p w:rsidR="008F4773" w:rsidRDefault="008F4773" w:rsidP="008F4773">
            <w:pPr>
              <w:pStyle w:val="rvps2"/>
              <w:rPr>
                <w:sz w:val="28"/>
                <w:szCs w:val="28"/>
                <w:lang w:val="uk-UA"/>
              </w:rPr>
            </w:pPr>
            <w:r w:rsidRPr="009E1F22">
              <w:rPr>
                <w:sz w:val="28"/>
                <w:szCs w:val="28"/>
                <w:lang w:val="uk-UA"/>
              </w:rPr>
              <w:t>Подача додатків до заяви не є обов’язковою.</w:t>
            </w:r>
          </w:p>
          <w:p w:rsidR="00334E15" w:rsidRPr="009E1F22" w:rsidRDefault="00973E7C" w:rsidP="00334E15">
            <w:pPr>
              <w:pStyle w:val="rvps2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Документи приймаються до 17</w:t>
            </w:r>
            <w:r w:rsidR="00334E15" w:rsidRPr="009E1F22">
              <w:rPr>
                <w:sz w:val="28"/>
                <w:szCs w:val="28"/>
                <w:lang w:val="uk-UA"/>
              </w:rPr>
              <w:t xml:space="preserve">:00 год. 00 хв. </w:t>
            </w:r>
          </w:p>
          <w:p w:rsidR="00CB5211" w:rsidRDefault="00B61FEC" w:rsidP="007B6332">
            <w:pPr>
              <w:pStyle w:val="rvps2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</w:t>
            </w:r>
            <w:r w:rsidR="00334E15">
              <w:rPr>
                <w:sz w:val="28"/>
                <w:szCs w:val="28"/>
                <w:lang w:val="uk-UA"/>
              </w:rPr>
              <w:t>.04.</w:t>
            </w:r>
            <w:r w:rsidR="00334E15" w:rsidRPr="009E1F22">
              <w:rPr>
                <w:sz w:val="28"/>
                <w:szCs w:val="28"/>
                <w:lang w:val="uk-UA"/>
              </w:rPr>
              <w:t>2021 року</w:t>
            </w:r>
            <w:r>
              <w:rPr>
                <w:sz w:val="28"/>
                <w:szCs w:val="28"/>
                <w:lang w:val="uk-UA"/>
              </w:rPr>
              <w:t>.</w:t>
            </w:r>
          </w:p>
          <w:p w:rsidR="007B6332" w:rsidRPr="007B6332" w:rsidRDefault="007B6332" w:rsidP="007B6332">
            <w:pPr>
              <w:pStyle w:val="rvps2"/>
              <w:rPr>
                <w:sz w:val="28"/>
                <w:szCs w:val="28"/>
                <w:lang w:val="uk-UA"/>
              </w:rPr>
            </w:pPr>
          </w:p>
        </w:tc>
      </w:tr>
      <w:tr w:rsidR="007B6332" w:rsidTr="00CB5211">
        <w:tc>
          <w:tcPr>
            <w:tcW w:w="2235" w:type="dxa"/>
          </w:tcPr>
          <w:p w:rsidR="007B6332" w:rsidRDefault="007B6332" w:rsidP="006310ED">
            <w:pPr>
              <w:spacing w:after="200" w:line="276" w:lineRule="auto"/>
              <w:ind w:firstLine="0"/>
              <w:jc w:val="center"/>
              <w:rPr>
                <w:color w:val="000000" w:themeColor="text1"/>
              </w:rPr>
            </w:pPr>
            <w:r w:rsidRPr="00F2553D">
              <w:t>Додаткові (необов'язкові) документи</w:t>
            </w:r>
          </w:p>
        </w:tc>
        <w:tc>
          <w:tcPr>
            <w:tcW w:w="7620" w:type="dxa"/>
          </w:tcPr>
          <w:p w:rsidR="007B6332" w:rsidRPr="009E1F22" w:rsidRDefault="007B6332" w:rsidP="00533D0F">
            <w:pPr>
              <w:pStyle w:val="rvps2"/>
              <w:rPr>
                <w:sz w:val="28"/>
                <w:szCs w:val="28"/>
                <w:lang w:val="uk-UA"/>
              </w:rPr>
            </w:pPr>
            <w:r w:rsidRPr="009E1F22">
              <w:rPr>
                <w:sz w:val="28"/>
                <w:szCs w:val="28"/>
                <w:lang w:val="uk-UA"/>
              </w:rPr>
              <w:t>Заява щодо забезпечення розумним пристосуванням за формою згідно з додатком 3 до Порядку проведення конкурсу на зайняття посад державної служби</w:t>
            </w:r>
            <w:r w:rsidR="00B61FEC">
              <w:rPr>
                <w:sz w:val="28"/>
                <w:szCs w:val="28"/>
                <w:lang w:val="uk-UA"/>
              </w:rPr>
              <w:t>.</w:t>
            </w:r>
          </w:p>
        </w:tc>
      </w:tr>
      <w:tr w:rsidR="007B6332" w:rsidTr="00CB5211">
        <w:tc>
          <w:tcPr>
            <w:tcW w:w="2235" w:type="dxa"/>
          </w:tcPr>
          <w:p w:rsidR="007B6332" w:rsidRPr="007F471E" w:rsidRDefault="007B6332" w:rsidP="007B6332">
            <w:pPr>
              <w:spacing w:after="20"/>
              <w:ind w:right="126" w:firstLine="0"/>
              <w:rPr>
                <w:color w:val="000000" w:themeColor="text1"/>
              </w:rPr>
            </w:pPr>
            <w:r w:rsidRPr="007F471E">
              <w:rPr>
                <w:color w:val="000000" w:themeColor="text1"/>
              </w:rPr>
              <w:t xml:space="preserve">Дата і час початку проведення тестування кандидатів. </w:t>
            </w:r>
          </w:p>
          <w:p w:rsidR="007B6332" w:rsidRPr="007F471E" w:rsidRDefault="007B6332" w:rsidP="007B6332">
            <w:pPr>
              <w:spacing w:after="20"/>
              <w:ind w:right="126" w:firstLine="0"/>
              <w:rPr>
                <w:color w:val="000000" w:themeColor="text1"/>
              </w:rPr>
            </w:pPr>
            <w:r w:rsidRPr="007F471E">
              <w:rPr>
                <w:color w:val="000000" w:themeColor="text1"/>
              </w:rPr>
              <w:t>Місце або спосіб проведення тестування.</w:t>
            </w:r>
          </w:p>
          <w:p w:rsidR="007B6332" w:rsidRPr="007B6332" w:rsidRDefault="007B6332" w:rsidP="007B6332">
            <w:pPr>
              <w:ind w:right="13" w:firstLine="0"/>
              <w:jc w:val="left"/>
              <w:rPr>
                <w:color w:val="000000" w:themeColor="text1"/>
              </w:rPr>
            </w:pPr>
            <w:r w:rsidRPr="007F471E">
              <w:rPr>
                <w:color w:val="000000" w:themeColor="text1"/>
              </w:rPr>
              <w:t>Місце або спосіб проведення співбесіди (із зазначенням електронної платформи для комунікації дистанційно)</w:t>
            </w:r>
          </w:p>
        </w:tc>
        <w:tc>
          <w:tcPr>
            <w:tcW w:w="7620" w:type="dxa"/>
          </w:tcPr>
          <w:p w:rsidR="007916C2" w:rsidRPr="007F471E" w:rsidRDefault="00973E7C" w:rsidP="007916C2">
            <w:pPr>
              <w:spacing w:after="20"/>
              <w:ind w:right="125"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16</w:t>
            </w:r>
            <w:r w:rsidR="007916C2">
              <w:rPr>
                <w:color w:val="000000" w:themeColor="text1"/>
              </w:rPr>
              <w:t>.04</w:t>
            </w:r>
            <w:r w:rsidR="007916C2" w:rsidRPr="007F471E">
              <w:rPr>
                <w:color w:val="000000" w:themeColor="text1"/>
              </w:rPr>
              <w:t xml:space="preserve">.2021 року 11 год. 00 хв. </w:t>
            </w:r>
          </w:p>
          <w:p w:rsidR="007916C2" w:rsidRPr="007F471E" w:rsidRDefault="007916C2" w:rsidP="007916C2">
            <w:pPr>
              <w:spacing w:after="20"/>
              <w:ind w:left="187" w:right="125" w:firstLine="0"/>
              <w:rPr>
                <w:color w:val="000000" w:themeColor="text1"/>
              </w:rPr>
            </w:pPr>
          </w:p>
          <w:p w:rsidR="007916C2" w:rsidRPr="007F471E" w:rsidRDefault="007916C2" w:rsidP="007916C2">
            <w:pPr>
              <w:spacing w:after="20"/>
              <w:ind w:left="187" w:right="125" w:firstLine="0"/>
              <w:rPr>
                <w:color w:val="000000" w:themeColor="text1"/>
              </w:rPr>
            </w:pPr>
          </w:p>
          <w:p w:rsidR="007916C2" w:rsidRPr="007F471E" w:rsidRDefault="007916C2" w:rsidP="007916C2">
            <w:pPr>
              <w:spacing w:after="20"/>
              <w:ind w:right="125" w:firstLine="0"/>
              <w:rPr>
                <w:color w:val="000000" w:themeColor="text1"/>
              </w:rPr>
            </w:pPr>
            <w:r w:rsidRPr="007F471E">
              <w:rPr>
                <w:color w:val="000000" w:themeColor="text1"/>
              </w:rPr>
              <w:t>м. Київ, просп. Маяковського, 29 (проведення тестування за фізичної присутності кандидатів)</w:t>
            </w:r>
          </w:p>
          <w:p w:rsidR="007B6332" w:rsidRPr="007916C2" w:rsidRDefault="007916C2" w:rsidP="007916C2">
            <w:pPr>
              <w:pStyle w:val="rvps2"/>
              <w:rPr>
                <w:sz w:val="28"/>
                <w:szCs w:val="28"/>
                <w:lang w:val="uk-UA"/>
              </w:rPr>
            </w:pPr>
            <w:r w:rsidRPr="007916C2">
              <w:rPr>
                <w:color w:val="000000" w:themeColor="text1"/>
                <w:sz w:val="28"/>
                <w:szCs w:val="28"/>
              </w:rPr>
              <w:t>м. Київ, просп. Маяковського, 29 (проведення співбесіди за фізичної присутності кандидатів)</w:t>
            </w:r>
          </w:p>
        </w:tc>
      </w:tr>
    </w:tbl>
    <w:p w:rsidR="007916C2" w:rsidRDefault="007916C2" w:rsidP="007916C2">
      <w:pPr>
        <w:spacing w:after="200" w:line="276" w:lineRule="auto"/>
        <w:ind w:firstLine="0"/>
        <w:jc w:val="right"/>
        <w:rPr>
          <w:color w:val="000000" w:themeColor="text1"/>
        </w:rPr>
      </w:pPr>
      <w:r w:rsidRPr="007F471E">
        <w:rPr>
          <w:color w:val="000000" w:themeColor="text1"/>
        </w:rPr>
        <w:lastRenderedPageBreak/>
        <w:t>Продовження таблиці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26"/>
        <w:gridCol w:w="2259"/>
        <w:gridCol w:w="7170"/>
      </w:tblGrid>
      <w:tr w:rsidR="007916C2" w:rsidTr="0097387A">
        <w:tc>
          <w:tcPr>
            <w:tcW w:w="2685" w:type="dxa"/>
            <w:gridSpan w:val="2"/>
          </w:tcPr>
          <w:p w:rsidR="007916C2" w:rsidRDefault="007916C2" w:rsidP="006310ED">
            <w:pPr>
              <w:spacing w:after="200" w:line="276" w:lineRule="auto"/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7170" w:type="dxa"/>
          </w:tcPr>
          <w:p w:rsidR="007916C2" w:rsidRDefault="007916C2" w:rsidP="006310ED">
            <w:pPr>
              <w:spacing w:after="200" w:line="276" w:lineRule="auto"/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</w:tr>
      <w:tr w:rsidR="00243016" w:rsidTr="0097387A">
        <w:tc>
          <w:tcPr>
            <w:tcW w:w="2685" w:type="dxa"/>
            <w:gridSpan w:val="2"/>
          </w:tcPr>
          <w:p w:rsidR="00243016" w:rsidRPr="00243016" w:rsidRDefault="00243016" w:rsidP="006310ED">
            <w:pPr>
              <w:spacing w:after="200" w:line="276" w:lineRule="auto"/>
              <w:ind w:firstLine="0"/>
              <w:jc w:val="center"/>
              <w:rPr>
                <w:color w:val="000000" w:themeColor="text1"/>
              </w:rPr>
            </w:pPr>
            <w:r w:rsidRPr="00243016">
              <w:rPr>
                <w:color w:val="000000" w:themeColor="text1"/>
                <w:shd w:val="clear" w:color="auto" w:fill="FFFFFF"/>
              </w:rPr>
              <w:t>Місце або спосіб проведення співбесіди з метою визначення суб’єктом призначення переможця конкурсу</w:t>
            </w:r>
          </w:p>
        </w:tc>
        <w:tc>
          <w:tcPr>
            <w:tcW w:w="7170" w:type="dxa"/>
          </w:tcPr>
          <w:p w:rsidR="00243016" w:rsidRDefault="00243016" w:rsidP="001A2F6E">
            <w:pPr>
              <w:spacing w:after="200" w:line="276" w:lineRule="auto"/>
              <w:ind w:firstLine="0"/>
              <w:rPr>
                <w:color w:val="000000" w:themeColor="text1"/>
              </w:rPr>
            </w:pPr>
            <w:r w:rsidRPr="00802C7C">
              <w:t xml:space="preserve">м. Київ, просп. Маяковського, 29 (проведення співбесіди </w:t>
            </w:r>
            <w:r w:rsidRPr="00802C7C">
              <w:rPr>
                <w:shd w:val="clear" w:color="auto" w:fill="FFFFFF"/>
              </w:rPr>
              <w:t xml:space="preserve"> з метою визначення суб’єктом призначення переможця конкурсу </w:t>
            </w:r>
            <w:r w:rsidRPr="00802C7C">
              <w:t>за фізичної присутності кандидатів)</w:t>
            </w:r>
            <w:r w:rsidR="00B61FEC">
              <w:t>.</w:t>
            </w:r>
          </w:p>
        </w:tc>
      </w:tr>
      <w:tr w:rsidR="007916C2" w:rsidTr="0097387A">
        <w:tc>
          <w:tcPr>
            <w:tcW w:w="2685" w:type="dxa"/>
            <w:gridSpan w:val="2"/>
          </w:tcPr>
          <w:p w:rsidR="007916C2" w:rsidRDefault="001A2F6E" w:rsidP="006310ED">
            <w:pPr>
              <w:spacing w:after="200" w:line="276" w:lineRule="auto"/>
              <w:ind w:firstLine="0"/>
              <w:jc w:val="center"/>
              <w:rPr>
                <w:color w:val="000000" w:themeColor="text1"/>
              </w:rPr>
            </w:pPr>
            <w:r w:rsidRPr="00C63373">
              <w:rPr>
                <w:color w:val="000000"/>
              </w:rPr>
              <w:t>Прізвище, ім’я та по батькові, номер телефону та адреса електронної пошти особи, яка надає додаткову інформацію з питань проведення конкурсу</w:t>
            </w:r>
          </w:p>
        </w:tc>
        <w:tc>
          <w:tcPr>
            <w:tcW w:w="7170" w:type="dxa"/>
          </w:tcPr>
          <w:p w:rsidR="007916C2" w:rsidRDefault="001A2F6E" w:rsidP="001A2F6E">
            <w:pPr>
              <w:spacing w:after="200" w:line="276" w:lineRule="auto"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Герасимчук Олександра Олександрівна</w:t>
            </w:r>
            <w:r w:rsidR="00B61FEC">
              <w:rPr>
                <w:color w:val="000000" w:themeColor="text1"/>
              </w:rPr>
              <w:t>.</w:t>
            </w:r>
          </w:p>
          <w:p w:rsidR="001A2F6E" w:rsidRPr="007F471E" w:rsidRDefault="001A2F6E" w:rsidP="001A2F6E">
            <w:pPr>
              <w:ind w:firstLine="0"/>
              <w:rPr>
                <w:color w:val="000000" w:themeColor="text1"/>
                <w:shd w:val="clear" w:color="auto" w:fill="FFFFFF"/>
              </w:rPr>
            </w:pPr>
            <w:r>
              <w:rPr>
                <w:color w:val="000000" w:themeColor="text1"/>
                <w:shd w:val="clear" w:color="auto" w:fill="FFFFFF"/>
              </w:rPr>
              <w:t>(044) 546-10-55</w:t>
            </w:r>
          </w:p>
          <w:p w:rsidR="001A2F6E" w:rsidRPr="00F93025" w:rsidRDefault="00BA0780" w:rsidP="001A2F6E">
            <w:pPr>
              <w:spacing w:after="200" w:line="276" w:lineRule="auto"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  <w:lang w:val="en-US"/>
              </w:rPr>
              <w:t>ubp</w:t>
            </w:r>
            <w:r w:rsidRPr="00BA0780">
              <w:rPr>
                <w:color w:val="000000" w:themeColor="text1"/>
              </w:rPr>
              <w:t>_</w:t>
            </w:r>
            <w:r>
              <w:rPr>
                <w:color w:val="000000" w:themeColor="text1"/>
                <w:lang w:val="en-US"/>
              </w:rPr>
              <w:t>desnrda</w:t>
            </w:r>
            <w:r w:rsidRPr="00BA0780">
              <w:rPr>
                <w:color w:val="000000" w:themeColor="text1"/>
              </w:rPr>
              <w:t>@</w:t>
            </w:r>
            <w:r>
              <w:rPr>
                <w:color w:val="000000" w:themeColor="text1"/>
                <w:lang w:val="en-US"/>
              </w:rPr>
              <w:t>kmda</w:t>
            </w:r>
            <w:r w:rsidRPr="00BA0780">
              <w:rPr>
                <w:color w:val="000000" w:themeColor="text1"/>
              </w:rPr>
              <w:t>.</w:t>
            </w:r>
            <w:r>
              <w:rPr>
                <w:color w:val="000000" w:themeColor="text1"/>
                <w:lang w:val="en-US"/>
              </w:rPr>
              <w:t>gov</w:t>
            </w:r>
            <w:r w:rsidRPr="00BA0780">
              <w:rPr>
                <w:color w:val="000000" w:themeColor="text1"/>
              </w:rPr>
              <w:t>.</w:t>
            </w:r>
            <w:r>
              <w:rPr>
                <w:color w:val="000000" w:themeColor="text1"/>
                <w:lang w:val="en-US"/>
              </w:rPr>
              <w:t>ua</w:t>
            </w:r>
          </w:p>
        </w:tc>
      </w:tr>
      <w:tr w:rsidR="00123F2F" w:rsidTr="00FB6132">
        <w:tc>
          <w:tcPr>
            <w:tcW w:w="9855" w:type="dxa"/>
            <w:gridSpan w:val="3"/>
          </w:tcPr>
          <w:p w:rsidR="00123F2F" w:rsidRDefault="00123F2F" w:rsidP="00123F2F">
            <w:pPr>
              <w:spacing w:after="200" w:line="276" w:lineRule="auto"/>
              <w:ind w:firstLine="0"/>
              <w:jc w:val="center"/>
              <w:rPr>
                <w:color w:val="000000" w:themeColor="text1"/>
              </w:rPr>
            </w:pPr>
            <w:r w:rsidRPr="007F471E">
              <w:rPr>
                <w:color w:val="000000" w:themeColor="text1"/>
              </w:rPr>
              <w:t>Кваліфікаційні вимоги</w:t>
            </w:r>
          </w:p>
        </w:tc>
      </w:tr>
      <w:tr w:rsidR="00123F2F" w:rsidTr="0097387A">
        <w:tc>
          <w:tcPr>
            <w:tcW w:w="426" w:type="dxa"/>
          </w:tcPr>
          <w:p w:rsidR="00123F2F" w:rsidRPr="00437D2D" w:rsidRDefault="00B543E4" w:rsidP="006310ED">
            <w:pPr>
              <w:spacing w:after="200" w:line="276" w:lineRule="auto"/>
              <w:ind w:firstLine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</w:t>
            </w:r>
          </w:p>
        </w:tc>
        <w:tc>
          <w:tcPr>
            <w:tcW w:w="2259" w:type="dxa"/>
          </w:tcPr>
          <w:p w:rsidR="00123F2F" w:rsidRPr="00C63373" w:rsidRDefault="00123F2F" w:rsidP="006310ED">
            <w:pPr>
              <w:spacing w:after="200" w:line="276" w:lineRule="auto"/>
              <w:ind w:firstLine="0"/>
              <w:jc w:val="center"/>
              <w:rPr>
                <w:color w:val="000000"/>
              </w:rPr>
            </w:pPr>
            <w:r w:rsidRPr="007F471E">
              <w:rPr>
                <w:color w:val="000000" w:themeColor="text1"/>
              </w:rPr>
              <w:t>Освіта</w:t>
            </w:r>
          </w:p>
        </w:tc>
        <w:tc>
          <w:tcPr>
            <w:tcW w:w="7170" w:type="dxa"/>
          </w:tcPr>
          <w:p w:rsidR="00123F2F" w:rsidRDefault="00437D2D" w:rsidP="001A2F6E">
            <w:pPr>
              <w:spacing w:after="200" w:line="276" w:lineRule="auto"/>
              <w:ind w:firstLine="0"/>
              <w:rPr>
                <w:color w:val="000000" w:themeColor="text1"/>
              </w:rPr>
            </w:pPr>
            <w:r w:rsidRPr="00C63373">
              <w:t>Вища освіта за освітнім ступенем не нижче магістра</w:t>
            </w:r>
            <w:r w:rsidR="00B61FEC">
              <w:t>.</w:t>
            </w:r>
          </w:p>
        </w:tc>
      </w:tr>
      <w:tr w:rsidR="00437D2D" w:rsidTr="0097387A">
        <w:tc>
          <w:tcPr>
            <w:tcW w:w="426" w:type="dxa"/>
          </w:tcPr>
          <w:p w:rsidR="00437D2D" w:rsidRDefault="00B543E4" w:rsidP="006310ED">
            <w:pPr>
              <w:spacing w:after="200" w:line="276" w:lineRule="auto"/>
              <w:ind w:firstLine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</w:t>
            </w:r>
          </w:p>
        </w:tc>
        <w:tc>
          <w:tcPr>
            <w:tcW w:w="2259" w:type="dxa"/>
          </w:tcPr>
          <w:p w:rsidR="00437D2D" w:rsidRPr="007F471E" w:rsidRDefault="00437D2D" w:rsidP="006310ED">
            <w:pPr>
              <w:spacing w:after="200" w:line="276" w:lineRule="auto"/>
              <w:ind w:firstLine="0"/>
              <w:jc w:val="center"/>
              <w:rPr>
                <w:color w:val="000000" w:themeColor="text1"/>
              </w:rPr>
            </w:pPr>
            <w:r w:rsidRPr="00F2553D">
              <w:t>Досвід роботи</w:t>
            </w:r>
          </w:p>
        </w:tc>
        <w:tc>
          <w:tcPr>
            <w:tcW w:w="7170" w:type="dxa"/>
          </w:tcPr>
          <w:p w:rsidR="00437D2D" w:rsidRPr="00C63373" w:rsidRDefault="00437D2D" w:rsidP="001A2F6E">
            <w:pPr>
              <w:spacing w:after="200" w:line="276" w:lineRule="auto"/>
              <w:ind w:firstLine="0"/>
            </w:pPr>
            <w:r w:rsidRPr="00C63373">
              <w:rPr>
                <w:color w:val="000000"/>
                <w:bdr w:val="none" w:sz="0" w:space="0" w:color="auto" w:frame="1"/>
              </w:rPr>
              <w:t>Досвід роботи на посадах державної служби категорії «Б» чи «В» або досвід служби в органах місцевого самоврядування, або досвід роботи на керівних посадах підприємств, установ та організацій незалежно від форми власності не менше одного року</w:t>
            </w:r>
            <w:r w:rsidR="00B61FEC">
              <w:rPr>
                <w:color w:val="000000"/>
                <w:bdr w:val="none" w:sz="0" w:space="0" w:color="auto" w:frame="1"/>
              </w:rPr>
              <w:t>.</w:t>
            </w:r>
          </w:p>
        </w:tc>
      </w:tr>
      <w:tr w:rsidR="00437D2D" w:rsidTr="0097387A">
        <w:tc>
          <w:tcPr>
            <w:tcW w:w="426" w:type="dxa"/>
          </w:tcPr>
          <w:p w:rsidR="00437D2D" w:rsidRDefault="00B543E4" w:rsidP="006310ED">
            <w:pPr>
              <w:spacing w:after="200" w:line="276" w:lineRule="auto"/>
              <w:ind w:firstLine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3</w:t>
            </w:r>
          </w:p>
        </w:tc>
        <w:tc>
          <w:tcPr>
            <w:tcW w:w="2259" w:type="dxa"/>
          </w:tcPr>
          <w:p w:rsidR="00437D2D" w:rsidRPr="00F2553D" w:rsidRDefault="00437D2D" w:rsidP="006310ED">
            <w:pPr>
              <w:spacing w:after="200" w:line="276" w:lineRule="auto"/>
              <w:ind w:firstLine="0"/>
              <w:jc w:val="center"/>
            </w:pPr>
            <w:r w:rsidRPr="00F2553D">
              <w:t>Володіння державною мовою</w:t>
            </w:r>
          </w:p>
        </w:tc>
        <w:tc>
          <w:tcPr>
            <w:tcW w:w="7170" w:type="dxa"/>
          </w:tcPr>
          <w:p w:rsidR="00437D2D" w:rsidRPr="00C63373" w:rsidRDefault="00437D2D" w:rsidP="001A2F6E">
            <w:pPr>
              <w:spacing w:after="200" w:line="276" w:lineRule="auto"/>
              <w:ind w:firstLine="0"/>
              <w:rPr>
                <w:color w:val="000000"/>
                <w:bdr w:val="none" w:sz="0" w:space="0" w:color="auto" w:frame="1"/>
              </w:rPr>
            </w:pPr>
            <w:r>
              <w:rPr>
                <w:rStyle w:val="rvts0"/>
              </w:rPr>
              <w:t>В</w:t>
            </w:r>
            <w:r w:rsidRPr="00F2553D">
              <w:rPr>
                <w:rStyle w:val="rvts0"/>
              </w:rPr>
              <w:t>ільне володіння державною мовою</w:t>
            </w:r>
            <w:r w:rsidR="00B61FEC">
              <w:rPr>
                <w:rStyle w:val="rvts0"/>
              </w:rPr>
              <w:t>.</w:t>
            </w:r>
          </w:p>
        </w:tc>
      </w:tr>
      <w:tr w:rsidR="00437D2D" w:rsidTr="00480F10">
        <w:tc>
          <w:tcPr>
            <w:tcW w:w="9855" w:type="dxa"/>
            <w:gridSpan w:val="3"/>
          </w:tcPr>
          <w:p w:rsidR="00437D2D" w:rsidRPr="00437D2D" w:rsidRDefault="00437D2D" w:rsidP="00437D2D">
            <w:pPr>
              <w:spacing w:after="200" w:line="276" w:lineRule="auto"/>
              <w:ind w:firstLine="0"/>
              <w:jc w:val="center"/>
              <w:rPr>
                <w:rStyle w:val="rvts0"/>
              </w:rPr>
            </w:pPr>
            <w:r w:rsidRPr="00437D2D">
              <w:t>Вимоги до компетентності</w:t>
            </w:r>
          </w:p>
        </w:tc>
      </w:tr>
      <w:tr w:rsidR="00437D2D" w:rsidTr="0097387A">
        <w:tc>
          <w:tcPr>
            <w:tcW w:w="426" w:type="dxa"/>
          </w:tcPr>
          <w:p w:rsidR="00437D2D" w:rsidRPr="00194C8E" w:rsidRDefault="00B543E4" w:rsidP="006310ED">
            <w:pPr>
              <w:spacing w:after="200" w:line="276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259" w:type="dxa"/>
          </w:tcPr>
          <w:p w:rsidR="00437D2D" w:rsidRPr="00F2553D" w:rsidRDefault="00194C8E" w:rsidP="006310ED">
            <w:pPr>
              <w:spacing w:after="200" w:line="276" w:lineRule="auto"/>
              <w:ind w:firstLine="0"/>
              <w:jc w:val="center"/>
            </w:pPr>
            <w:r w:rsidRPr="00C63373">
              <w:rPr>
                <w:color w:val="000000"/>
              </w:rPr>
              <w:t>Досягнення результатів</w:t>
            </w:r>
          </w:p>
        </w:tc>
        <w:tc>
          <w:tcPr>
            <w:tcW w:w="7170" w:type="dxa"/>
          </w:tcPr>
          <w:p w:rsidR="00194C8E" w:rsidRPr="00A14E8B" w:rsidRDefault="00B61FEC" w:rsidP="00A14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3"/>
              </w:tabs>
              <w:ind w:right="272" w:firstLine="0"/>
              <w:rPr>
                <w:color w:val="000000"/>
              </w:rPr>
            </w:pPr>
            <w:r>
              <w:rPr>
                <w:color w:val="000000"/>
              </w:rPr>
              <w:t>З</w:t>
            </w:r>
            <w:r w:rsidR="00194C8E" w:rsidRPr="00A14E8B">
              <w:rPr>
                <w:color w:val="000000"/>
              </w:rPr>
              <w:t>датність ідентифікувати суспільно значущу проблему, вирішення якої потребує формування відповідної державної політики та фо</w:t>
            </w:r>
            <w:r>
              <w:rPr>
                <w:color w:val="000000"/>
              </w:rPr>
              <w:t>рмулювати варіанти її вирішення.</w:t>
            </w:r>
          </w:p>
          <w:p w:rsidR="00437D2D" w:rsidRPr="00243016" w:rsidRDefault="00B61FEC" w:rsidP="002430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8"/>
              </w:tabs>
              <w:ind w:right="272" w:firstLine="0"/>
              <w:rPr>
                <w:rStyle w:val="rvts0"/>
                <w:color w:val="000000"/>
              </w:rPr>
            </w:pPr>
            <w:r>
              <w:rPr>
                <w:color w:val="000000"/>
              </w:rPr>
              <w:t>У</w:t>
            </w:r>
            <w:r w:rsidR="00194C8E" w:rsidRPr="00C63373">
              <w:rPr>
                <w:color w:val="000000"/>
              </w:rPr>
              <w:t xml:space="preserve">міння визначати сильні та слабкі сторони </w:t>
            </w:r>
          </w:p>
        </w:tc>
      </w:tr>
    </w:tbl>
    <w:p w:rsidR="0097387A" w:rsidRDefault="0097387A" w:rsidP="0097387A">
      <w:pPr>
        <w:spacing w:after="200" w:line="276" w:lineRule="auto"/>
        <w:ind w:firstLine="0"/>
        <w:jc w:val="right"/>
        <w:rPr>
          <w:color w:val="000000" w:themeColor="text1"/>
        </w:rPr>
      </w:pPr>
      <w:r w:rsidRPr="007F471E">
        <w:rPr>
          <w:color w:val="000000" w:themeColor="text1"/>
        </w:rPr>
        <w:lastRenderedPageBreak/>
        <w:t>Продовження таблиці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92"/>
        <w:gridCol w:w="2268"/>
        <w:gridCol w:w="7195"/>
      </w:tblGrid>
      <w:tr w:rsidR="007F5666" w:rsidTr="007F5666">
        <w:tc>
          <w:tcPr>
            <w:tcW w:w="2660" w:type="dxa"/>
            <w:gridSpan w:val="2"/>
          </w:tcPr>
          <w:p w:rsidR="007F5666" w:rsidRDefault="007F5666" w:rsidP="006310ED">
            <w:pPr>
              <w:spacing w:after="200" w:line="276" w:lineRule="auto"/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7195" w:type="dxa"/>
          </w:tcPr>
          <w:p w:rsidR="007F5666" w:rsidRDefault="007F5666" w:rsidP="006310ED">
            <w:pPr>
              <w:spacing w:after="200" w:line="276" w:lineRule="auto"/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</w:tr>
      <w:tr w:rsidR="00243016" w:rsidTr="007F5666">
        <w:tc>
          <w:tcPr>
            <w:tcW w:w="392" w:type="dxa"/>
          </w:tcPr>
          <w:p w:rsidR="00243016" w:rsidRDefault="00243016" w:rsidP="006310ED">
            <w:pPr>
              <w:spacing w:after="200" w:line="276" w:lineRule="auto"/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:rsidR="00243016" w:rsidRDefault="00243016" w:rsidP="006310ED">
            <w:pPr>
              <w:spacing w:after="200" w:line="276" w:lineRule="auto"/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7195" w:type="dxa"/>
          </w:tcPr>
          <w:p w:rsidR="00243016" w:rsidRPr="00C63373" w:rsidRDefault="00243016" w:rsidP="002430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8"/>
              </w:tabs>
              <w:ind w:right="272" w:firstLine="0"/>
              <w:rPr>
                <w:color w:val="000000"/>
              </w:rPr>
            </w:pPr>
            <w:r w:rsidRPr="00C63373">
              <w:rPr>
                <w:color w:val="000000"/>
              </w:rPr>
              <w:t>альтернативних варіантів вирішення проблеми, можл</w:t>
            </w:r>
            <w:r w:rsidR="00B61FEC">
              <w:rPr>
                <w:color w:val="000000"/>
              </w:rPr>
              <w:t>ивості та загрози їх реалізації.</w:t>
            </w:r>
          </w:p>
          <w:p w:rsidR="00243016" w:rsidRDefault="00B61FEC" w:rsidP="002430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3"/>
                <w:tab w:val="left" w:pos="612"/>
              </w:tabs>
              <w:spacing w:after="20"/>
              <w:ind w:right="125" w:firstLine="0"/>
            </w:pPr>
            <w:r>
              <w:rPr>
                <w:color w:val="000000"/>
              </w:rPr>
              <w:t>З</w:t>
            </w:r>
            <w:r w:rsidR="00243016" w:rsidRPr="00245C85">
              <w:rPr>
                <w:color w:val="000000"/>
              </w:rPr>
              <w:t>датність розробляти та обґрунтовувати рекомендований план дій, визначати критерії/індикатори їх виконання та очікувані результати реалізації.</w:t>
            </w:r>
          </w:p>
        </w:tc>
      </w:tr>
      <w:tr w:rsidR="00860E27" w:rsidTr="007F5666">
        <w:tc>
          <w:tcPr>
            <w:tcW w:w="392" w:type="dxa"/>
          </w:tcPr>
          <w:p w:rsidR="00860E27" w:rsidRDefault="00860E27" w:rsidP="006310ED">
            <w:pPr>
              <w:spacing w:after="200" w:line="276" w:lineRule="auto"/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2268" w:type="dxa"/>
            <w:vMerge w:val="restart"/>
          </w:tcPr>
          <w:p w:rsidR="00860E27" w:rsidRDefault="00860E27" w:rsidP="006310ED">
            <w:pPr>
              <w:spacing w:after="200" w:line="276" w:lineRule="auto"/>
              <w:ind w:firstLine="0"/>
              <w:jc w:val="center"/>
              <w:rPr>
                <w:color w:val="000000" w:themeColor="text1"/>
              </w:rPr>
            </w:pPr>
            <w:r w:rsidRPr="00C63373">
              <w:t>Відповідальність</w:t>
            </w:r>
          </w:p>
        </w:tc>
        <w:tc>
          <w:tcPr>
            <w:tcW w:w="7195" w:type="dxa"/>
            <w:vMerge w:val="restart"/>
          </w:tcPr>
          <w:p w:rsidR="00860E27" w:rsidRDefault="00860E27" w:rsidP="00A14E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3"/>
                <w:tab w:val="left" w:pos="612"/>
              </w:tabs>
              <w:spacing w:after="20"/>
              <w:ind w:right="125" w:firstLine="0"/>
            </w:pPr>
            <w:r>
              <w:t>У</w:t>
            </w:r>
            <w:r w:rsidRPr="00702DFD">
              <w:t>свідомлення важливості якісного виконання своїх посадових обов'язків з дотриманням с</w:t>
            </w:r>
            <w:r>
              <w:t>троків та встановлених процедур.</w:t>
            </w:r>
          </w:p>
          <w:p w:rsidR="00860E27" w:rsidRDefault="00860E27" w:rsidP="00A14E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3"/>
                <w:tab w:val="left" w:pos="612"/>
              </w:tabs>
              <w:spacing w:after="20"/>
              <w:ind w:right="125" w:firstLine="0"/>
            </w:pPr>
            <w:r>
              <w:t>У</w:t>
            </w:r>
            <w:r w:rsidRPr="00702DFD">
              <w:t>свідомлення рівня відповідальності під час підготовки і прийняття рішень, готовність нести відповідальність за можливі н</w:t>
            </w:r>
            <w:r>
              <w:t>аслідки реалізації таких рішень.</w:t>
            </w:r>
          </w:p>
          <w:p w:rsidR="00860E27" w:rsidRDefault="00860E27" w:rsidP="00860E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3"/>
                <w:tab w:val="left" w:pos="612"/>
              </w:tabs>
              <w:spacing w:after="20"/>
              <w:ind w:right="125" w:firstLine="0"/>
            </w:pPr>
            <w:r>
              <w:t>З</w:t>
            </w:r>
            <w:r w:rsidRPr="00702DFD">
              <w:t>датність брати на себе зобов’язання, чітко їх дотримуватись і виконувати.</w:t>
            </w:r>
          </w:p>
        </w:tc>
      </w:tr>
      <w:tr w:rsidR="00860E27" w:rsidTr="007F5666">
        <w:tc>
          <w:tcPr>
            <w:tcW w:w="392" w:type="dxa"/>
          </w:tcPr>
          <w:p w:rsidR="00860E27" w:rsidRDefault="00860E27" w:rsidP="006310ED">
            <w:pPr>
              <w:spacing w:after="200" w:line="276" w:lineRule="auto"/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2268" w:type="dxa"/>
            <w:vMerge/>
          </w:tcPr>
          <w:p w:rsidR="00860E27" w:rsidRDefault="00860E27" w:rsidP="006310ED">
            <w:pPr>
              <w:spacing w:after="200" w:line="276" w:lineRule="auto"/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7195" w:type="dxa"/>
            <w:vMerge/>
          </w:tcPr>
          <w:p w:rsidR="00860E27" w:rsidRPr="00A14E8B" w:rsidRDefault="00860E27" w:rsidP="00A14E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3"/>
                <w:tab w:val="left" w:pos="612"/>
              </w:tabs>
              <w:spacing w:after="20"/>
              <w:ind w:right="125" w:firstLine="0"/>
            </w:pPr>
          </w:p>
        </w:tc>
      </w:tr>
      <w:tr w:rsidR="00E938A5" w:rsidTr="007F5666">
        <w:tc>
          <w:tcPr>
            <w:tcW w:w="392" w:type="dxa"/>
          </w:tcPr>
          <w:p w:rsidR="00E938A5" w:rsidRDefault="00E938A5" w:rsidP="006310ED">
            <w:pPr>
              <w:spacing w:after="200" w:line="276" w:lineRule="auto"/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2268" w:type="dxa"/>
          </w:tcPr>
          <w:p w:rsidR="00E938A5" w:rsidRDefault="00E938A5" w:rsidP="006310ED">
            <w:pPr>
              <w:spacing w:after="200" w:line="276" w:lineRule="auto"/>
              <w:ind w:firstLine="0"/>
              <w:jc w:val="center"/>
              <w:rPr>
                <w:color w:val="000000" w:themeColor="text1"/>
              </w:rPr>
            </w:pPr>
            <w:r w:rsidRPr="00702DFD">
              <w:t>Аналітичні здібності</w:t>
            </w:r>
          </w:p>
        </w:tc>
        <w:tc>
          <w:tcPr>
            <w:tcW w:w="7195" w:type="dxa"/>
          </w:tcPr>
          <w:p w:rsidR="00E938A5" w:rsidRPr="00C63373" w:rsidRDefault="00B61FEC" w:rsidP="00E938A5">
            <w:pPr>
              <w:widowControl w:val="0"/>
              <w:tabs>
                <w:tab w:val="left" w:pos="282"/>
              </w:tabs>
              <w:ind w:right="272" w:firstLine="0"/>
            </w:pPr>
            <w:r>
              <w:t>З</w:t>
            </w:r>
            <w:r w:rsidR="00E938A5" w:rsidRPr="00C63373">
              <w:t xml:space="preserve">датність до логічного мислення, узагальнення, конкретизації, розкладання складних питань на складові, виділяти головне від другорядного, виявляти </w:t>
            </w:r>
            <w:r>
              <w:t>закономірності</w:t>
            </w:r>
          </w:p>
          <w:p w:rsidR="00E938A5" w:rsidRPr="00C63373" w:rsidRDefault="00B61FEC" w:rsidP="00E938A5">
            <w:pPr>
              <w:widowControl w:val="0"/>
              <w:tabs>
                <w:tab w:val="left" w:pos="430"/>
                <w:tab w:val="left" w:pos="431"/>
                <w:tab w:val="left" w:pos="1476"/>
                <w:tab w:val="left" w:pos="3509"/>
              </w:tabs>
              <w:ind w:right="272" w:firstLine="0"/>
            </w:pPr>
            <w:r>
              <w:t>В</w:t>
            </w:r>
            <w:r w:rsidR="00E938A5" w:rsidRPr="00C63373">
              <w:t>міння встановлюв</w:t>
            </w:r>
            <w:r>
              <w:t>ати причинно-наслідкові зв’язки.</w:t>
            </w:r>
          </w:p>
          <w:p w:rsidR="00E938A5" w:rsidRDefault="00B61FEC" w:rsidP="00E938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3"/>
                <w:tab w:val="left" w:pos="612"/>
              </w:tabs>
              <w:spacing w:after="20"/>
              <w:ind w:right="125" w:firstLine="0"/>
            </w:pPr>
            <w:r>
              <w:t>В</w:t>
            </w:r>
            <w:r w:rsidR="00E938A5" w:rsidRPr="006E647A">
              <w:t>міння аналізувати інформацію та робити висновки, критично оцінювати ситуації, прогнозувати та робити власні умовиводи.</w:t>
            </w:r>
          </w:p>
        </w:tc>
      </w:tr>
      <w:tr w:rsidR="00B543E4" w:rsidTr="007F5666">
        <w:tc>
          <w:tcPr>
            <w:tcW w:w="392" w:type="dxa"/>
          </w:tcPr>
          <w:p w:rsidR="00B543E4" w:rsidRDefault="00B543E4" w:rsidP="006310ED">
            <w:pPr>
              <w:spacing w:after="200" w:line="276" w:lineRule="auto"/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2268" w:type="dxa"/>
          </w:tcPr>
          <w:p w:rsidR="00B543E4" w:rsidRPr="00702DFD" w:rsidRDefault="00B543E4" w:rsidP="006310ED">
            <w:pPr>
              <w:spacing w:after="200" w:line="276" w:lineRule="auto"/>
              <w:ind w:firstLine="0"/>
              <w:jc w:val="center"/>
            </w:pPr>
            <w:r w:rsidRPr="004E61DA">
              <w:rPr>
                <w:color w:val="000000"/>
              </w:rPr>
              <w:t>Лідерство</w:t>
            </w:r>
          </w:p>
        </w:tc>
        <w:tc>
          <w:tcPr>
            <w:tcW w:w="7195" w:type="dxa"/>
          </w:tcPr>
          <w:p w:rsidR="00B543E4" w:rsidRPr="00887756" w:rsidRDefault="00B61FEC" w:rsidP="00B543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8"/>
              </w:tabs>
              <w:ind w:right="272" w:firstLine="0"/>
              <w:rPr>
                <w:color w:val="000000"/>
              </w:rPr>
            </w:pPr>
            <w:r>
              <w:rPr>
                <w:color w:val="000000"/>
              </w:rPr>
              <w:t>В</w:t>
            </w:r>
            <w:r w:rsidR="00B543E4" w:rsidRPr="00887756">
              <w:rPr>
                <w:color w:val="000000"/>
              </w:rPr>
              <w:t xml:space="preserve">міння мотивувати до ефективної професійної </w:t>
            </w:r>
            <w:r>
              <w:rPr>
                <w:color w:val="000000"/>
              </w:rPr>
              <w:t>діяльності.</w:t>
            </w:r>
          </w:p>
          <w:p w:rsidR="00B543E4" w:rsidRPr="00887756" w:rsidRDefault="00B61FEC" w:rsidP="00B543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8"/>
              </w:tabs>
              <w:ind w:right="272" w:firstLine="0"/>
              <w:rPr>
                <w:color w:val="000000"/>
              </w:rPr>
            </w:pPr>
            <w:r>
              <w:rPr>
                <w:color w:val="000000"/>
              </w:rPr>
              <w:t>С</w:t>
            </w:r>
            <w:r w:rsidR="00B543E4" w:rsidRPr="00887756">
              <w:rPr>
                <w:color w:val="000000"/>
              </w:rPr>
              <w:t xml:space="preserve">прияння </w:t>
            </w:r>
            <w:r>
              <w:rPr>
                <w:color w:val="000000"/>
              </w:rPr>
              <w:t>всебічному розвитку особистості.</w:t>
            </w:r>
          </w:p>
          <w:p w:rsidR="00B543E4" w:rsidRPr="00887756" w:rsidRDefault="00B61FEC" w:rsidP="00B543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0"/>
              </w:tabs>
              <w:ind w:right="272" w:firstLine="0"/>
              <w:rPr>
                <w:color w:val="000000"/>
              </w:rPr>
            </w:pPr>
            <w:r>
              <w:rPr>
                <w:color w:val="000000"/>
              </w:rPr>
              <w:t>В</w:t>
            </w:r>
            <w:r w:rsidR="00B543E4" w:rsidRPr="00887756">
              <w:rPr>
                <w:color w:val="000000"/>
              </w:rPr>
              <w:t>міння делегувати повноваження та уп</w:t>
            </w:r>
            <w:r>
              <w:rPr>
                <w:color w:val="000000"/>
              </w:rPr>
              <w:t>равляти результатами діяльності.</w:t>
            </w:r>
          </w:p>
          <w:p w:rsidR="00B543E4" w:rsidRDefault="00B61FEC" w:rsidP="00B543E4">
            <w:pPr>
              <w:widowControl w:val="0"/>
              <w:tabs>
                <w:tab w:val="left" w:pos="282"/>
              </w:tabs>
              <w:ind w:right="272" w:firstLine="0"/>
            </w:pPr>
            <w:r>
              <w:rPr>
                <w:color w:val="000000"/>
              </w:rPr>
              <w:t>З</w:t>
            </w:r>
            <w:r w:rsidR="00B543E4" w:rsidRPr="00887756">
              <w:rPr>
                <w:color w:val="000000"/>
              </w:rPr>
              <w:t>датність до формування ефективної організаційної культури державної служби.</w:t>
            </w:r>
          </w:p>
        </w:tc>
      </w:tr>
      <w:tr w:rsidR="00B543E4" w:rsidTr="007F5666">
        <w:tc>
          <w:tcPr>
            <w:tcW w:w="392" w:type="dxa"/>
          </w:tcPr>
          <w:p w:rsidR="00B543E4" w:rsidRDefault="00B543E4" w:rsidP="006310ED">
            <w:pPr>
              <w:spacing w:after="200" w:line="276" w:lineRule="auto"/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</w:p>
        </w:tc>
        <w:tc>
          <w:tcPr>
            <w:tcW w:w="2268" w:type="dxa"/>
          </w:tcPr>
          <w:p w:rsidR="00B543E4" w:rsidRPr="004E61DA" w:rsidRDefault="00B543E4" w:rsidP="006310ED">
            <w:pPr>
              <w:spacing w:after="200" w:line="276" w:lineRule="auto"/>
              <w:ind w:firstLine="0"/>
              <w:jc w:val="center"/>
              <w:rPr>
                <w:color w:val="000000"/>
              </w:rPr>
            </w:pPr>
            <w:r w:rsidRPr="004C69B7">
              <w:rPr>
                <w:color w:val="000000"/>
              </w:rPr>
              <w:t>Стратегічне управління</w:t>
            </w:r>
          </w:p>
        </w:tc>
        <w:tc>
          <w:tcPr>
            <w:tcW w:w="7195" w:type="dxa"/>
          </w:tcPr>
          <w:p w:rsidR="00B543E4" w:rsidRPr="00C63373" w:rsidRDefault="00B61FEC" w:rsidP="00B543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8"/>
              </w:tabs>
              <w:ind w:right="272" w:firstLine="0"/>
              <w:rPr>
                <w:color w:val="000000"/>
              </w:rPr>
            </w:pPr>
            <w:r>
              <w:rPr>
                <w:color w:val="000000"/>
              </w:rPr>
              <w:t>Б</w:t>
            </w:r>
            <w:r w:rsidR="00B543E4" w:rsidRPr="00C63373">
              <w:rPr>
                <w:color w:val="000000"/>
              </w:rPr>
              <w:t xml:space="preserve">ачення загальної картини </w:t>
            </w:r>
            <w:r>
              <w:rPr>
                <w:color w:val="000000"/>
              </w:rPr>
              <w:t>та довгострокових цілей.</w:t>
            </w:r>
          </w:p>
          <w:p w:rsidR="00B543E4" w:rsidRPr="00C63373" w:rsidRDefault="00B61FEC" w:rsidP="00B543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8"/>
              </w:tabs>
              <w:ind w:right="272" w:firstLine="0"/>
              <w:rPr>
                <w:color w:val="000000"/>
              </w:rPr>
            </w:pPr>
            <w:r>
              <w:rPr>
                <w:color w:val="000000"/>
              </w:rPr>
              <w:t>З</w:t>
            </w:r>
            <w:r w:rsidR="00B543E4" w:rsidRPr="00C63373">
              <w:rPr>
                <w:color w:val="000000"/>
              </w:rPr>
              <w:t>датність визначати напрям та форм</w:t>
            </w:r>
            <w:r>
              <w:rPr>
                <w:color w:val="000000"/>
              </w:rPr>
              <w:t>увати відповідні плани розвитку.</w:t>
            </w:r>
          </w:p>
          <w:p w:rsidR="00B543E4" w:rsidRPr="00C63373" w:rsidRDefault="00B61FEC" w:rsidP="00B543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9"/>
              </w:tabs>
              <w:ind w:right="272" w:firstLine="0"/>
              <w:rPr>
                <w:color w:val="000000"/>
              </w:rPr>
            </w:pPr>
            <w:r>
              <w:rPr>
                <w:color w:val="000000"/>
              </w:rPr>
              <w:t>Р</w:t>
            </w:r>
            <w:r w:rsidR="00B543E4" w:rsidRPr="00C63373">
              <w:rPr>
                <w:color w:val="000000"/>
              </w:rPr>
              <w:t>ішучість та нап</w:t>
            </w:r>
            <w:r>
              <w:rPr>
                <w:color w:val="000000"/>
              </w:rPr>
              <w:t>олегливість у впровадженні змін.</w:t>
            </w:r>
          </w:p>
          <w:p w:rsidR="00B543E4" w:rsidRPr="00C63373" w:rsidRDefault="00B61FEC" w:rsidP="00B543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1"/>
              </w:tabs>
              <w:ind w:right="272" w:firstLine="0"/>
              <w:rPr>
                <w:color w:val="000000"/>
              </w:rPr>
            </w:pPr>
            <w:r>
              <w:rPr>
                <w:color w:val="000000"/>
              </w:rPr>
              <w:t>Залучення впливових сторін.</w:t>
            </w:r>
          </w:p>
          <w:p w:rsidR="00B543E4" w:rsidRPr="00C63373" w:rsidRDefault="00B61FEC" w:rsidP="00B543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70"/>
                <w:tab w:val="left" w:pos="754"/>
                <w:tab w:val="left" w:pos="1037"/>
              </w:tabs>
              <w:spacing w:after="20"/>
              <w:ind w:right="125" w:firstLine="0"/>
              <w:rPr>
                <w:color w:val="000000"/>
              </w:rPr>
            </w:pPr>
            <w:r>
              <w:rPr>
                <w:color w:val="000000"/>
              </w:rPr>
              <w:t>О</w:t>
            </w:r>
            <w:r w:rsidR="00B543E4" w:rsidRPr="00C63373">
              <w:rPr>
                <w:color w:val="000000"/>
              </w:rPr>
              <w:t>цінка ефективності на корегування планів</w:t>
            </w:r>
            <w:r w:rsidR="00B543E4">
              <w:rPr>
                <w:color w:val="000000"/>
              </w:rPr>
              <w:t>.</w:t>
            </w:r>
          </w:p>
          <w:p w:rsidR="00B543E4" w:rsidRPr="00887756" w:rsidRDefault="00B543E4" w:rsidP="00B543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8"/>
              </w:tabs>
              <w:ind w:left="141" w:right="272" w:firstLine="0"/>
              <w:rPr>
                <w:color w:val="000000"/>
              </w:rPr>
            </w:pPr>
          </w:p>
        </w:tc>
      </w:tr>
      <w:tr w:rsidR="00FE453C" w:rsidTr="000C0F58">
        <w:tc>
          <w:tcPr>
            <w:tcW w:w="9855" w:type="dxa"/>
            <w:gridSpan w:val="3"/>
          </w:tcPr>
          <w:p w:rsidR="00333CBA" w:rsidRPr="00333CBA" w:rsidRDefault="00333CBA" w:rsidP="00333CBA">
            <w:pPr>
              <w:pStyle w:val="rvps1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333CBA">
              <w:rPr>
                <w:sz w:val="28"/>
                <w:szCs w:val="28"/>
              </w:rPr>
              <w:t>Професійні знання</w:t>
            </w:r>
          </w:p>
          <w:p w:rsidR="00FE453C" w:rsidRDefault="00FE453C" w:rsidP="00B543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8"/>
              </w:tabs>
              <w:ind w:right="272" w:firstLine="0"/>
              <w:rPr>
                <w:color w:val="000000"/>
              </w:rPr>
            </w:pPr>
          </w:p>
        </w:tc>
      </w:tr>
      <w:tr w:rsidR="00FE453C" w:rsidTr="007F5666">
        <w:tc>
          <w:tcPr>
            <w:tcW w:w="392" w:type="dxa"/>
          </w:tcPr>
          <w:p w:rsidR="00FE453C" w:rsidRDefault="00FE453C" w:rsidP="006310ED">
            <w:pPr>
              <w:spacing w:after="200" w:line="276" w:lineRule="auto"/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:rsidR="00FE453C" w:rsidRPr="004C69B7" w:rsidRDefault="005A2635" w:rsidP="006310ED">
            <w:pPr>
              <w:spacing w:after="200" w:line="276" w:lineRule="auto"/>
              <w:ind w:firstLine="0"/>
              <w:jc w:val="center"/>
              <w:rPr>
                <w:color w:val="000000"/>
              </w:rPr>
            </w:pPr>
            <w:r w:rsidRPr="00F2553D">
              <w:t>Вимога</w:t>
            </w:r>
          </w:p>
        </w:tc>
        <w:tc>
          <w:tcPr>
            <w:tcW w:w="7195" w:type="dxa"/>
          </w:tcPr>
          <w:p w:rsidR="00FE453C" w:rsidRDefault="005A2635" w:rsidP="005A26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8"/>
              </w:tabs>
              <w:ind w:right="272" w:firstLine="0"/>
              <w:jc w:val="center"/>
              <w:rPr>
                <w:color w:val="000000"/>
              </w:rPr>
            </w:pPr>
            <w:r w:rsidRPr="00F2553D">
              <w:t>Компоненти вимоги</w:t>
            </w:r>
          </w:p>
        </w:tc>
      </w:tr>
      <w:tr w:rsidR="005A2635" w:rsidTr="007F5666">
        <w:tc>
          <w:tcPr>
            <w:tcW w:w="392" w:type="dxa"/>
          </w:tcPr>
          <w:p w:rsidR="005A2635" w:rsidRDefault="005A2635" w:rsidP="006310ED">
            <w:pPr>
              <w:spacing w:after="200" w:line="276" w:lineRule="auto"/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2268" w:type="dxa"/>
          </w:tcPr>
          <w:p w:rsidR="005A2635" w:rsidRPr="00F2553D" w:rsidRDefault="005A2635" w:rsidP="006310ED">
            <w:pPr>
              <w:spacing w:after="200" w:line="276" w:lineRule="auto"/>
              <w:ind w:firstLine="0"/>
              <w:jc w:val="center"/>
            </w:pPr>
            <w:r w:rsidRPr="00F2553D">
              <w:t xml:space="preserve">Знання </w:t>
            </w:r>
          </w:p>
        </w:tc>
        <w:tc>
          <w:tcPr>
            <w:tcW w:w="7195" w:type="dxa"/>
          </w:tcPr>
          <w:p w:rsidR="005A2635" w:rsidRPr="005A2635" w:rsidRDefault="005A2635" w:rsidP="005A2635">
            <w:pPr>
              <w:tabs>
                <w:tab w:val="left" w:pos="129"/>
              </w:tabs>
              <w:spacing w:after="20"/>
              <w:ind w:right="120" w:firstLine="0"/>
            </w:pPr>
            <w:r w:rsidRPr="005A2635">
              <w:t>Знання:</w:t>
            </w:r>
          </w:p>
          <w:p w:rsidR="005A2635" w:rsidRPr="00243016" w:rsidRDefault="005A2635" w:rsidP="00243016">
            <w:pPr>
              <w:tabs>
                <w:tab w:val="left" w:pos="129"/>
              </w:tabs>
              <w:spacing w:after="20"/>
              <w:ind w:right="120" w:firstLine="0"/>
            </w:pPr>
            <w:r w:rsidRPr="005A2635">
              <w:t>Конституції України;</w:t>
            </w:r>
          </w:p>
        </w:tc>
      </w:tr>
    </w:tbl>
    <w:p w:rsidR="00C50380" w:rsidRDefault="00C50380" w:rsidP="00C50380">
      <w:pPr>
        <w:spacing w:after="200" w:line="276" w:lineRule="auto"/>
        <w:ind w:firstLine="0"/>
        <w:jc w:val="right"/>
        <w:rPr>
          <w:color w:val="000000" w:themeColor="text1"/>
        </w:rPr>
      </w:pPr>
      <w:r w:rsidRPr="007F471E">
        <w:rPr>
          <w:color w:val="000000" w:themeColor="text1"/>
        </w:rPr>
        <w:lastRenderedPageBreak/>
        <w:t>Продовження таблиці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81"/>
        <w:gridCol w:w="2279"/>
        <w:gridCol w:w="7195"/>
      </w:tblGrid>
      <w:tr w:rsidR="00243016" w:rsidTr="00243016">
        <w:tc>
          <w:tcPr>
            <w:tcW w:w="2660" w:type="dxa"/>
            <w:gridSpan w:val="2"/>
          </w:tcPr>
          <w:p w:rsidR="00243016" w:rsidRDefault="00243016" w:rsidP="006310ED">
            <w:pPr>
              <w:spacing w:after="200" w:line="276" w:lineRule="auto"/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7195" w:type="dxa"/>
          </w:tcPr>
          <w:p w:rsidR="00243016" w:rsidRDefault="00243016" w:rsidP="006310ED">
            <w:pPr>
              <w:spacing w:after="200" w:line="276" w:lineRule="auto"/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</w:tr>
      <w:tr w:rsidR="00243016" w:rsidTr="00243016">
        <w:tc>
          <w:tcPr>
            <w:tcW w:w="381" w:type="dxa"/>
          </w:tcPr>
          <w:p w:rsidR="00243016" w:rsidRDefault="00243016" w:rsidP="006310ED">
            <w:pPr>
              <w:spacing w:after="200" w:line="276" w:lineRule="auto"/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2279" w:type="dxa"/>
          </w:tcPr>
          <w:p w:rsidR="00243016" w:rsidRDefault="00243016" w:rsidP="006310ED">
            <w:pPr>
              <w:spacing w:after="200" w:line="276" w:lineRule="auto"/>
              <w:ind w:firstLine="0"/>
              <w:jc w:val="center"/>
              <w:rPr>
                <w:color w:val="000000" w:themeColor="text1"/>
              </w:rPr>
            </w:pPr>
            <w:r w:rsidRPr="00F2553D">
              <w:t>законодавства</w:t>
            </w:r>
          </w:p>
        </w:tc>
        <w:tc>
          <w:tcPr>
            <w:tcW w:w="7195" w:type="dxa"/>
          </w:tcPr>
          <w:p w:rsidR="00243016" w:rsidRPr="005A2635" w:rsidRDefault="00243016" w:rsidP="00243016">
            <w:pPr>
              <w:tabs>
                <w:tab w:val="left" w:pos="129"/>
              </w:tabs>
              <w:spacing w:after="20"/>
              <w:ind w:right="120" w:firstLine="0"/>
            </w:pPr>
            <w:r w:rsidRPr="005A2635">
              <w:t>Закону України «Про державну службу»;</w:t>
            </w:r>
          </w:p>
          <w:p w:rsidR="00243016" w:rsidRPr="00C63373" w:rsidRDefault="00243016" w:rsidP="00243016">
            <w:pPr>
              <w:tabs>
                <w:tab w:val="left" w:pos="129"/>
              </w:tabs>
              <w:spacing w:after="20"/>
              <w:ind w:right="120" w:firstLine="0"/>
            </w:pPr>
            <w:r w:rsidRPr="005A2635">
              <w:t>Закону України «Про</w:t>
            </w:r>
            <w:r w:rsidRPr="00C63373">
              <w:t xml:space="preserve"> запобігання корупції»</w:t>
            </w:r>
          </w:p>
          <w:p w:rsidR="00243016" w:rsidRDefault="00243016" w:rsidP="00243016">
            <w:pPr>
              <w:spacing w:after="200" w:line="276" w:lineRule="auto"/>
              <w:ind w:firstLine="0"/>
              <w:rPr>
                <w:color w:val="000000" w:themeColor="text1"/>
              </w:rPr>
            </w:pPr>
            <w:r w:rsidRPr="003002ED">
              <w:t>та іншого законодавства</w:t>
            </w:r>
            <w:r>
              <w:t>.</w:t>
            </w:r>
          </w:p>
        </w:tc>
      </w:tr>
      <w:tr w:rsidR="00B61FEC" w:rsidTr="00243016">
        <w:tc>
          <w:tcPr>
            <w:tcW w:w="381" w:type="dxa"/>
          </w:tcPr>
          <w:p w:rsidR="00B61FEC" w:rsidRDefault="00B61FEC" w:rsidP="006310ED">
            <w:pPr>
              <w:spacing w:after="200" w:line="276" w:lineRule="auto"/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2279" w:type="dxa"/>
            <w:vMerge w:val="restart"/>
          </w:tcPr>
          <w:p w:rsidR="00B61FEC" w:rsidRDefault="00B61FEC" w:rsidP="00B61FEC">
            <w:pPr>
              <w:spacing w:after="200" w:line="276" w:lineRule="auto"/>
              <w:ind w:firstLine="0"/>
              <w:jc w:val="center"/>
              <w:rPr>
                <w:color w:val="000000" w:themeColor="text1"/>
              </w:rPr>
            </w:pPr>
            <w:r w:rsidRPr="00F2553D">
              <w:t>Знання спеціального законодавства, що пов’язане із</w:t>
            </w:r>
            <w:r>
              <w:rPr>
                <w:color w:val="000000" w:themeColor="text1"/>
              </w:rPr>
              <w:t xml:space="preserve"> </w:t>
            </w:r>
            <w:r w:rsidRPr="00F2553D">
              <w:t>завданнями та змістом роботи державного службовця відповідно до посадової інструкції (положення про структурний підрозділ)</w:t>
            </w:r>
          </w:p>
        </w:tc>
        <w:tc>
          <w:tcPr>
            <w:tcW w:w="7195" w:type="dxa"/>
            <w:vMerge w:val="restart"/>
          </w:tcPr>
          <w:p w:rsidR="00B61FEC" w:rsidRPr="00B3439A" w:rsidRDefault="00B61FEC" w:rsidP="00B61FEC">
            <w:pPr>
              <w:pStyle w:val="Default"/>
              <w:jc w:val="both"/>
              <w:rPr>
                <w:sz w:val="28"/>
                <w:szCs w:val="28"/>
              </w:rPr>
            </w:pPr>
            <w:r w:rsidRPr="004F37F2">
              <w:rPr>
                <w:sz w:val="28"/>
                <w:szCs w:val="28"/>
              </w:rPr>
              <w:t>Знання:</w:t>
            </w:r>
          </w:p>
          <w:p w:rsidR="00B61FEC" w:rsidRDefault="00B61FEC" w:rsidP="00B61FEC">
            <w:pPr>
              <w:tabs>
                <w:tab w:val="left" w:pos="129"/>
              </w:tabs>
              <w:ind w:right="120" w:firstLine="0"/>
            </w:pPr>
            <w:r>
              <w:t>Закону України «Про благоустрій населених пунктів»;</w:t>
            </w:r>
          </w:p>
          <w:p w:rsidR="00B61FEC" w:rsidRDefault="00B61FEC" w:rsidP="00B61FEC">
            <w:pPr>
              <w:tabs>
                <w:tab w:val="left" w:pos="129"/>
              </w:tabs>
              <w:ind w:right="120" w:firstLine="0"/>
            </w:pPr>
            <w:r>
              <w:t>Закону України «Про охорону навколишнього природного середовища»;</w:t>
            </w:r>
          </w:p>
          <w:p w:rsidR="00B61FEC" w:rsidRDefault="00B61FEC" w:rsidP="00B61FEC">
            <w:pPr>
              <w:spacing w:line="276" w:lineRule="auto"/>
              <w:ind w:firstLine="0"/>
              <w:rPr>
                <w:color w:val="000000" w:themeColor="text1"/>
              </w:rPr>
            </w:pPr>
            <w:r>
              <w:t>Закону України «Про захист прав споживачів»;</w:t>
            </w:r>
          </w:p>
          <w:p w:rsidR="00B61FEC" w:rsidRPr="00C50380" w:rsidRDefault="00B61FEC" w:rsidP="00B61FEC">
            <w:pPr>
              <w:ind w:firstLine="0"/>
              <w:rPr>
                <w:color w:val="000000"/>
              </w:rPr>
            </w:pPr>
            <w:r w:rsidRPr="00C50380">
              <w:rPr>
                <w:color w:val="000000"/>
              </w:rPr>
              <w:t>Закону України «Про транспорт»;</w:t>
            </w:r>
          </w:p>
          <w:p w:rsidR="00B61FEC" w:rsidRDefault="00B61FEC" w:rsidP="00B61FEC">
            <w:pPr>
              <w:spacing w:line="276" w:lineRule="auto"/>
              <w:ind w:firstLine="0"/>
              <w:rPr>
                <w:color w:val="000000" w:themeColor="text1"/>
              </w:rPr>
            </w:pPr>
            <w:r>
              <w:rPr>
                <w:color w:val="000000"/>
              </w:rPr>
              <w:t>«Правила благоустрою міста Києва».</w:t>
            </w:r>
          </w:p>
        </w:tc>
      </w:tr>
      <w:tr w:rsidR="00B61FEC" w:rsidTr="00243016">
        <w:tc>
          <w:tcPr>
            <w:tcW w:w="381" w:type="dxa"/>
          </w:tcPr>
          <w:p w:rsidR="00B61FEC" w:rsidRDefault="00B61FEC" w:rsidP="006310ED">
            <w:pPr>
              <w:spacing w:after="200" w:line="276" w:lineRule="auto"/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2279" w:type="dxa"/>
            <w:vMerge/>
          </w:tcPr>
          <w:p w:rsidR="00B61FEC" w:rsidRDefault="00B61FEC" w:rsidP="006310ED">
            <w:pPr>
              <w:spacing w:after="200" w:line="276" w:lineRule="auto"/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7195" w:type="dxa"/>
            <w:vMerge/>
          </w:tcPr>
          <w:p w:rsidR="00B61FEC" w:rsidRDefault="00B61FEC" w:rsidP="00C50380">
            <w:pPr>
              <w:spacing w:after="200" w:line="276" w:lineRule="auto"/>
              <w:ind w:firstLine="0"/>
              <w:rPr>
                <w:color w:val="000000" w:themeColor="text1"/>
              </w:rPr>
            </w:pPr>
          </w:p>
        </w:tc>
      </w:tr>
    </w:tbl>
    <w:p w:rsidR="006310ED" w:rsidRDefault="006310ED" w:rsidP="006310ED">
      <w:pPr>
        <w:spacing w:after="200" w:line="276" w:lineRule="auto"/>
        <w:ind w:firstLine="0"/>
        <w:jc w:val="center"/>
        <w:rPr>
          <w:color w:val="000000" w:themeColor="text1"/>
        </w:rPr>
      </w:pPr>
    </w:p>
    <w:p w:rsidR="001331C8" w:rsidRDefault="001331C8" w:rsidP="006310ED">
      <w:pPr>
        <w:spacing w:after="200" w:line="276" w:lineRule="auto"/>
        <w:ind w:firstLine="0"/>
        <w:jc w:val="center"/>
        <w:rPr>
          <w:color w:val="000000" w:themeColor="text1"/>
        </w:rPr>
      </w:pPr>
    </w:p>
    <w:p w:rsidR="001331C8" w:rsidRDefault="002F74BB" w:rsidP="001331C8">
      <w:pPr>
        <w:ind w:left="-142" w:right="13" w:firstLine="0"/>
        <w:jc w:val="left"/>
      </w:pPr>
      <w:r>
        <w:t>В.о. начальника У</w:t>
      </w:r>
      <w:r w:rsidR="001331C8">
        <w:t xml:space="preserve">правління                       </w:t>
      </w:r>
      <w:r w:rsidR="000A7E43">
        <w:t xml:space="preserve">           </w:t>
      </w:r>
      <w:r w:rsidR="00C16A04">
        <w:t xml:space="preserve">                               Олег ШУРИГА</w:t>
      </w:r>
    </w:p>
    <w:p w:rsidR="001331C8" w:rsidRPr="00F2553D" w:rsidRDefault="001331C8" w:rsidP="001331C8">
      <w:pPr>
        <w:tabs>
          <w:tab w:val="left" w:pos="5020"/>
        </w:tabs>
        <w:ind w:firstLine="0"/>
        <w:rPr>
          <w:color w:val="FF0000"/>
        </w:rPr>
      </w:pPr>
    </w:p>
    <w:p w:rsidR="006310ED" w:rsidRDefault="006310ED" w:rsidP="006310ED">
      <w:pPr>
        <w:spacing w:after="200" w:line="276" w:lineRule="auto"/>
        <w:ind w:firstLine="0"/>
        <w:jc w:val="left"/>
        <w:rPr>
          <w:color w:val="000000" w:themeColor="text1"/>
        </w:rPr>
      </w:pPr>
    </w:p>
    <w:p w:rsidR="00BA79F0" w:rsidRPr="007F471E" w:rsidRDefault="00A625FF" w:rsidP="00A625FF">
      <w:pPr>
        <w:spacing w:after="200" w:line="276" w:lineRule="auto"/>
        <w:ind w:firstLine="0"/>
        <w:jc w:val="left"/>
        <w:rPr>
          <w:color w:val="000000" w:themeColor="text1"/>
        </w:rPr>
      </w:pPr>
      <w:r w:rsidRPr="007F471E">
        <w:rPr>
          <w:color w:val="000000" w:themeColor="text1"/>
        </w:rPr>
        <w:t xml:space="preserve"> </w:t>
      </w:r>
    </w:p>
    <w:sectPr w:rsidR="00BA79F0" w:rsidRPr="007F471E" w:rsidSect="00EF7B6C">
      <w:headerReference w:type="default" r:id="rId8"/>
      <w:pgSz w:w="11906" w:h="16838"/>
      <w:pgMar w:top="850" w:right="850" w:bottom="850" w:left="1417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5271" w:rsidRDefault="00B45271" w:rsidP="009B41F0">
      <w:r>
        <w:separator/>
      </w:r>
    </w:p>
  </w:endnote>
  <w:endnote w:type="continuationSeparator" w:id="0">
    <w:p w:rsidR="00B45271" w:rsidRDefault="00B45271" w:rsidP="009B41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5271" w:rsidRDefault="00B45271" w:rsidP="009B41F0">
      <w:r>
        <w:separator/>
      </w:r>
    </w:p>
  </w:footnote>
  <w:footnote w:type="continuationSeparator" w:id="0">
    <w:p w:rsidR="00B45271" w:rsidRDefault="00B45271" w:rsidP="009B41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482327"/>
      <w:docPartObj>
        <w:docPartGallery w:val="Page Numbers (Top of Page)"/>
        <w:docPartUnique/>
      </w:docPartObj>
    </w:sdtPr>
    <w:sdtEndPr/>
    <w:sdtContent>
      <w:p w:rsidR="00EF7B6C" w:rsidRDefault="009011BB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A213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F7B6C" w:rsidRDefault="00EF7B6C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D6141"/>
    <w:multiLevelType w:val="multilevel"/>
    <w:tmpl w:val="8C425D32"/>
    <w:lvl w:ilvl="0">
      <w:start w:val="1"/>
      <w:numFmt w:val="bullet"/>
      <w:lvlText w:val="-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ED9541C"/>
    <w:multiLevelType w:val="hybridMultilevel"/>
    <w:tmpl w:val="707830D4"/>
    <w:lvl w:ilvl="0" w:tplc="565A0FD2">
      <w:start w:val="4"/>
      <w:numFmt w:val="bullet"/>
      <w:lvlText w:val="-"/>
      <w:lvlJc w:val="left"/>
      <w:pPr>
        <w:ind w:left="536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2" w15:restartNumberingAfterBreak="0">
    <w:nsid w:val="24C4280D"/>
    <w:multiLevelType w:val="multilevel"/>
    <w:tmpl w:val="7A1863C6"/>
    <w:lvl w:ilvl="0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3B22533B"/>
    <w:multiLevelType w:val="multilevel"/>
    <w:tmpl w:val="74EC1C8A"/>
    <w:lvl w:ilvl="0">
      <w:start w:val="1"/>
      <w:numFmt w:val="bullet"/>
      <w:lvlText w:val="-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69900040"/>
    <w:multiLevelType w:val="multilevel"/>
    <w:tmpl w:val="AD760DDC"/>
    <w:lvl w:ilvl="0">
      <w:start w:val="1"/>
      <w:numFmt w:val="bullet"/>
      <w:lvlText w:val="-"/>
      <w:lvlJc w:val="left"/>
      <w:pPr>
        <w:ind w:left="3195" w:hanging="360"/>
      </w:pPr>
    </w:lvl>
    <w:lvl w:ilvl="1">
      <w:start w:val="1"/>
      <w:numFmt w:val="bullet"/>
      <w:lvlText w:val="o"/>
      <w:lvlJc w:val="left"/>
      <w:pPr>
        <w:ind w:left="391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463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535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607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679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751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823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8955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41F0"/>
    <w:rsid w:val="00020058"/>
    <w:rsid w:val="00033E40"/>
    <w:rsid w:val="000419FC"/>
    <w:rsid w:val="00046E4A"/>
    <w:rsid w:val="00047919"/>
    <w:rsid w:val="0005756D"/>
    <w:rsid w:val="00063804"/>
    <w:rsid w:val="0006396C"/>
    <w:rsid w:val="000756CE"/>
    <w:rsid w:val="00096FB3"/>
    <w:rsid w:val="000A2E1F"/>
    <w:rsid w:val="000A7E43"/>
    <w:rsid w:val="000B0FCE"/>
    <w:rsid w:val="000B22E3"/>
    <w:rsid w:val="000E1AF6"/>
    <w:rsid w:val="001001FF"/>
    <w:rsid w:val="00121D29"/>
    <w:rsid w:val="00123F2F"/>
    <w:rsid w:val="001331C8"/>
    <w:rsid w:val="0013548C"/>
    <w:rsid w:val="00147B31"/>
    <w:rsid w:val="00194C8E"/>
    <w:rsid w:val="001A2F6E"/>
    <w:rsid w:val="001D67D7"/>
    <w:rsid w:val="001F19D8"/>
    <w:rsid w:val="00206B7B"/>
    <w:rsid w:val="00213DD4"/>
    <w:rsid w:val="00240958"/>
    <w:rsid w:val="00243016"/>
    <w:rsid w:val="00243B0A"/>
    <w:rsid w:val="002A7C16"/>
    <w:rsid w:val="002D6183"/>
    <w:rsid w:val="002F5B64"/>
    <w:rsid w:val="002F74BB"/>
    <w:rsid w:val="00333CBA"/>
    <w:rsid w:val="00334E15"/>
    <w:rsid w:val="003470B6"/>
    <w:rsid w:val="0036317D"/>
    <w:rsid w:val="003B35D2"/>
    <w:rsid w:val="003E71B2"/>
    <w:rsid w:val="003F5CF7"/>
    <w:rsid w:val="004014FF"/>
    <w:rsid w:val="004020B9"/>
    <w:rsid w:val="0041387B"/>
    <w:rsid w:val="0042388F"/>
    <w:rsid w:val="00437D2D"/>
    <w:rsid w:val="00446C4E"/>
    <w:rsid w:val="00460F80"/>
    <w:rsid w:val="00462116"/>
    <w:rsid w:val="00486D02"/>
    <w:rsid w:val="00487A34"/>
    <w:rsid w:val="004942BA"/>
    <w:rsid w:val="00503FA7"/>
    <w:rsid w:val="00533D0F"/>
    <w:rsid w:val="00544E7A"/>
    <w:rsid w:val="00550ACE"/>
    <w:rsid w:val="00577808"/>
    <w:rsid w:val="005A2635"/>
    <w:rsid w:val="005A75EE"/>
    <w:rsid w:val="005B535A"/>
    <w:rsid w:val="005B6825"/>
    <w:rsid w:val="005C2DA9"/>
    <w:rsid w:val="005F71E0"/>
    <w:rsid w:val="00612854"/>
    <w:rsid w:val="006156D6"/>
    <w:rsid w:val="00630333"/>
    <w:rsid w:val="006310ED"/>
    <w:rsid w:val="00642FEB"/>
    <w:rsid w:val="00650583"/>
    <w:rsid w:val="006A2134"/>
    <w:rsid w:val="006B027C"/>
    <w:rsid w:val="006D4EE7"/>
    <w:rsid w:val="006F19A9"/>
    <w:rsid w:val="00703AD8"/>
    <w:rsid w:val="007410E8"/>
    <w:rsid w:val="0078048F"/>
    <w:rsid w:val="00780F86"/>
    <w:rsid w:val="007916C2"/>
    <w:rsid w:val="007A52CE"/>
    <w:rsid w:val="007B6332"/>
    <w:rsid w:val="007F471E"/>
    <w:rsid w:val="007F5666"/>
    <w:rsid w:val="00806C0F"/>
    <w:rsid w:val="00821674"/>
    <w:rsid w:val="0082554F"/>
    <w:rsid w:val="008513D6"/>
    <w:rsid w:val="00860E27"/>
    <w:rsid w:val="00874EAE"/>
    <w:rsid w:val="00886127"/>
    <w:rsid w:val="008A3F24"/>
    <w:rsid w:val="008A763C"/>
    <w:rsid w:val="008B197A"/>
    <w:rsid w:val="008F3523"/>
    <w:rsid w:val="008F4773"/>
    <w:rsid w:val="008F73EC"/>
    <w:rsid w:val="009011BB"/>
    <w:rsid w:val="00910591"/>
    <w:rsid w:val="00913E7A"/>
    <w:rsid w:val="00931992"/>
    <w:rsid w:val="0093686E"/>
    <w:rsid w:val="009628C9"/>
    <w:rsid w:val="0097387A"/>
    <w:rsid w:val="00973E7C"/>
    <w:rsid w:val="00994B31"/>
    <w:rsid w:val="009A6839"/>
    <w:rsid w:val="009B41F0"/>
    <w:rsid w:val="009C2F5F"/>
    <w:rsid w:val="009C6357"/>
    <w:rsid w:val="009E25E7"/>
    <w:rsid w:val="009F08CE"/>
    <w:rsid w:val="009F430D"/>
    <w:rsid w:val="009F4F92"/>
    <w:rsid w:val="00A14E8B"/>
    <w:rsid w:val="00A3251C"/>
    <w:rsid w:val="00A45B31"/>
    <w:rsid w:val="00A600A3"/>
    <w:rsid w:val="00A625FF"/>
    <w:rsid w:val="00A92598"/>
    <w:rsid w:val="00A9540F"/>
    <w:rsid w:val="00AD68B8"/>
    <w:rsid w:val="00AE5A86"/>
    <w:rsid w:val="00B23C43"/>
    <w:rsid w:val="00B3217F"/>
    <w:rsid w:val="00B36A86"/>
    <w:rsid w:val="00B45271"/>
    <w:rsid w:val="00B543E4"/>
    <w:rsid w:val="00B61FEC"/>
    <w:rsid w:val="00BA0780"/>
    <w:rsid w:val="00BA79F0"/>
    <w:rsid w:val="00C16A04"/>
    <w:rsid w:val="00C50380"/>
    <w:rsid w:val="00C63373"/>
    <w:rsid w:val="00C70E9F"/>
    <w:rsid w:val="00C96691"/>
    <w:rsid w:val="00C96E94"/>
    <w:rsid w:val="00CB5211"/>
    <w:rsid w:val="00CC4FFF"/>
    <w:rsid w:val="00D079E6"/>
    <w:rsid w:val="00D1299C"/>
    <w:rsid w:val="00D72349"/>
    <w:rsid w:val="00D8725C"/>
    <w:rsid w:val="00D8747F"/>
    <w:rsid w:val="00D92142"/>
    <w:rsid w:val="00D96200"/>
    <w:rsid w:val="00D96DE4"/>
    <w:rsid w:val="00DA5EAC"/>
    <w:rsid w:val="00DB797C"/>
    <w:rsid w:val="00DC3B26"/>
    <w:rsid w:val="00DC58A1"/>
    <w:rsid w:val="00DC5E9D"/>
    <w:rsid w:val="00DF6C88"/>
    <w:rsid w:val="00E04C4E"/>
    <w:rsid w:val="00E4354C"/>
    <w:rsid w:val="00E532FA"/>
    <w:rsid w:val="00E61128"/>
    <w:rsid w:val="00E938A5"/>
    <w:rsid w:val="00EC4968"/>
    <w:rsid w:val="00EE2205"/>
    <w:rsid w:val="00EF7B6C"/>
    <w:rsid w:val="00F0793E"/>
    <w:rsid w:val="00F11993"/>
    <w:rsid w:val="00F3248A"/>
    <w:rsid w:val="00F435B9"/>
    <w:rsid w:val="00F65523"/>
    <w:rsid w:val="00F80A5D"/>
    <w:rsid w:val="00F93025"/>
    <w:rsid w:val="00F956C4"/>
    <w:rsid w:val="00FA63FF"/>
    <w:rsid w:val="00FB5003"/>
    <w:rsid w:val="00FC02D6"/>
    <w:rsid w:val="00FE453C"/>
    <w:rsid w:val="00FE7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7F87E"/>
  <w15:docId w15:val="{1C2F5E68-2B14-464B-AF15-3ECBF55EF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41F0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B41F0"/>
    <w:pPr>
      <w:ind w:firstLine="0"/>
      <w:jc w:val="center"/>
    </w:pPr>
    <w:rPr>
      <w:b/>
      <w:bCs/>
      <w:sz w:val="32"/>
      <w:szCs w:val="24"/>
      <w:lang w:eastAsia="ru-RU"/>
    </w:rPr>
  </w:style>
  <w:style w:type="character" w:customStyle="1" w:styleId="a4">
    <w:name w:val="Основний текст Знак"/>
    <w:basedOn w:val="a0"/>
    <w:link w:val="a3"/>
    <w:rsid w:val="009B41F0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EF7B6C"/>
    <w:pPr>
      <w:tabs>
        <w:tab w:val="center" w:pos="4819"/>
        <w:tab w:val="right" w:pos="9639"/>
      </w:tabs>
    </w:pPr>
  </w:style>
  <w:style w:type="character" w:customStyle="1" w:styleId="a6">
    <w:name w:val="Верхній колонтитул Знак"/>
    <w:basedOn w:val="a0"/>
    <w:link w:val="a5"/>
    <w:uiPriority w:val="99"/>
    <w:rsid w:val="00EF7B6C"/>
    <w:rPr>
      <w:rFonts w:ascii="Times New Roman" w:eastAsia="Times New Roman" w:hAnsi="Times New Roman" w:cs="Times New Roman"/>
      <w:sz w:val="28"/>
      <w:szCs w:val="28"/>
      <w:lang w:eastAsia="uk-UA"/>
    </w:rPr>
  </w:style>
  <w:style w:type="paragraph" w:styleId="a7">
    <w:name w:val="footer"/>
    <w:basedOn w:val="a"/>
    <w:link w:val="a8"/>
    <w:uiPriority w:val="99"/>
    <w:semiHidden/>
    <w:unhideWhenUsed/>
    <w:rsid w:val="00EF7B6C"/>
    <w:pPr>
      <w:tabs>
        <w:tab w:val="center" w:pos="4819"/>
        <w:tab w:val="right" w:pos="9639"/>
      </w:tabs>
    </w:pPr>
  </w:style>
  <w:style w:type="character" w:customStyle="1" w:styleId="a8">
    <w:name w:val="Нижній колонтитул Знак"/>
    <w:basedOn w:val="a0"/>
    <w:link w:val="a7"/>
    <w:uiPriority w:val="99"/>
    <w:semiHidden/>
    <w:rsid w:val="00EF7B6C"/>
    <w:rPr>
      <w:rFonts w:ascii="Times New Roman" w:eastAsia="Times New Roman" w:hAnsi="Times New Roman" w:cs="Times New Roman"/>
      <w:sz w:val="28"/>
      <w:szCs w:val="28"/>
      <w:lang w:eastAsia="uk-UA"/>
    </w:rPr>
  </w:style>
  <w:style w:type="paragraph" w:styleId="a9">
    <w:name w:val="No Spacing"/>
    <w:uiPriority w:val="1"/>
    <w:qFormat/>
    <w:rsid w:val="00D72349"/>
    <w:pPr>
      <w:suppressAutoHyphens/>
      <w:spacing w:after="0" w:line="240" w:lineRule="auto"/>
      <w:jc w:val="left"/>
    </w:pPr>
    <w:rPr>
      <w:rFonts w:ascii="Calibri" w:eastAsia="SimSun" w:hAnsi="Calibri" w:cs="Calibri"/>
      <w:kern w:val="2"/>
      <w:lang w:eastAsia="ar-SA"/>
    </w:rPr>
  </w:style>
  <w:style w:type="paragraph" w:customStyle="1" w:styleId="rvps12">
    <w:name w:val="rvps12"/>
    <w:basedOn w:val="a"/>
    <w:rsid w:val="00243B0A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rvps14">
    <w:name w:val="rvps14"/>
    <w:basedOn w:val="a"/>
    <w:rsid w:val="00243B0A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customStyle="1" w:styleId="2">
    <w:name w:val="Основной текст (2)"/>
    <w:basedOn w:val="a0"/>
    <w:rsid w:val="00486D0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character" w:customStyle="1" w:styleId="8">
    <w:name w:val="Основной текст (8)_"/>
    <w:basedOn w:val="a0"/>
    <w:link w:val="80"/>
    <w:rsid w:val="00486D0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486D02"/>
    <w:pPr>
      <w:widowControl w:val="0"/>
      <w:shd w:val="clear" w:color="auto" w:fill="FFFFFF"/>
      <w:spacing w:after="300" w:line="326" w:lineRule="exact"/>
      <w:ind w:firstLine="0"/>
    </w:pPr>
    <w:rPr>
      <w:lang w:eastAsia="en-US"/>
    </w:rPr>
  </w:style>
  <w:style w:type="paragraph" w:styleId="aa">
    <w:name w:val="List Paragraph"/>
    <w:basedOn w:val="a"/>
    <w:uiPriority w:val="34"/>
    <w:qFormat/>
    <w:rsid w:val="007F471E"/>
    <w:pPr>
      <w:ind w:left="720"/>
      <w:contextualSpacing/>
    </w:pPr>
  </w:style>
  <w:style w:type="paragraph" w:customStyle="1" w:styleId="Style5">
    <w:name w:val="Style5"/>
    <w:basedOn w:val="a"/>
    <w:rsid w:val="00A625FF"/>
    <w:pPr>
      <w:widowControl w:val="0"/>
      <w:autoSpaceDE w:val="0"/>
      <w:autoSpaceDN w:val="0"/>
      <w:adjustRightInd w:val="0"/>
      <w:spacing w:line="254" w:lineRule="exact"/>
      <w:ind w:firstLine="0"/>
      <w:jc w:val="center"/>
    </w:pPr>
    <w:rPr>
      <w:sz w:val="24"/>
      <w:szCs w:val="24"/>
      <w:lang w:val="ru-RU" w:eastAsia="ru-RU"/>
    </w:rPr>
  </w:style>
  <w:style w:type="table" w:styleId="ab">
    <w:name w:val="Table Grid"/>
    <w:basedOn w:val="a1"/>
    <w:uiPriority w:val="59"/>
    <w:rsid w:val="006310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vps2">
    <w:name w:val="rvps2"/>
    <w:basedOn w:val="a"/>
    <w:rsid w:val="00CB5211"/>
    <w:pPr>
      <w:spacing w:before="100" w:beforeAutospacing="1" w:after="100" w:afterAutospacing="1"/>
      <w:ind w:firstLine="0"/>
      <w:jc w:val="left"/>
    </w:pPr>
    <w:rPr>
      <w:sz w:val="24"/>
      <w:szCs w:val="24"/>
      <w:lang w:val="ru-RU" w:eastAsia="ru-RU"/>
    </w:rPr>
  </w:style>
  <w:style w:type="paragraph" w:customStyle="1" w:styleId="ac">
    <w:name w:val="Знак"/>
    <w:basedOn w:val="a"/>
    <w:rsid w:val="00334E15"/>
    <w:pPr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rvts0">
    <w:name w:val="rvts0"/>
    <w:rsid w:val="00437D2D"/>
    <w:rPr>
      <w:rFonts w:cs="Times New Roman"/>
    </w:rPr>
  </w:style>
  <w:style w:type="paragraph" w:customStyle="1" w:styleId="Default">
    <w:name w:val="Default"/>
    <w:rsid w:val="00C50380"/>
    <w:pPr>
      <w:autoSpaceDE w:val="0"/>
      <w:autoSpaceDN w:val="0"/>
      <w:adjustRightInd w:val="0"/>
      <w:spacing w:after="0" w:line="240" w:lineRule="auto"/>
      <w:jc w:val="left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F65523"/>
    <w:rPr>
      <w:rFonts w:ascii="Segoe UI" w:hAnsi="Segoe UI" w:cs="Segoe UI"/>
      <w:sz w:val="18"/>
      <w:szCs w:val="18"/>
    </w:rPr>
  </w:style>
  <w:style w:type="character" w:customStyle="1" w:styleId="ae">
    <w:name w:val="Текст у виносці Знак"/>
    <w:basedOn w:val="a0"/>
    <w:link w:val="ad"/>
    <w:uiPriority w:val="99"/>
    <w:semiHidden/>
    <w:rsid w:val="00F65523"/>
    <w:rPr>
      <w:rFonts w:ascii="Segoe UI" w:eastAsia="Times New Roman" w:hAnsi="Segoe UI" w:cs="Segoe UI"/>
      <w:sz w:val="18"/>
      <w:szCs w:val="18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50ECF2-358D-4291-9DF8-E8F7F82E5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693</TotalTime>
  <Pages>7</Pages>
  <Words>6871</Words>
  <Characters>3917</Characters>
  <Application>Microsoft Office Word</Application>
  <DocSecurity>0</DocSecurity>
  <Lines>32</Lines>
  <Paragraphs>21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Arch</dc:creator>
  <cp:lastModifiedBy>Олександр Васильович Божко</cp:lastModifiedBy>
  <cp:revision>146</cp:revision>
  <cp:lastPrinted>2021-04-06T07:48:00Z</cp:lastPrinted>
  <dcterms:created xsi:type="dcterms:W3CDTF">2021-03-09T08:34:00Z</dcterms:created>
  <dcterms:modified xsi:type="dcterms:W3CDTF">2021-04-08T11:23:00Z</dcterms:modified>
</cp:coreProperties>
</file>