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24" w:rsidRDefault="00D63C24" w:rsidP="000D6301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</w:p>
    <w:p w:rsidR="00D63C24" w:rsidRDefault="00D63C24" w:rsidP="000D6301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</w:p>
    <w:p w:rsidR="000D6301" w:rsidRPr="000748D9" w:rsidRDefault="000D6301" w:rsidP="007E532C">
      <w:pPr>
        <w:ind w:left="5245" w:firstLine="0"/>
        <w:rPr>
          <w:b/>
          <w:color w:val="000000" w:themeColor="text1"/>
          <w:lang w:eastAsia="en-US"/>
        </w:rPr>
      </w:pPr>
      <w:r w:rsidRPr="000748D9">
        <w:rPr>
          <w:b/>
          <w:color w:val="000000" w:themeColor="text1"/>
          <w:lang w:eastAsia="en-US"/>
        </w:rPr>
        <w:t>ЗАТВЕРДЖЕНО</w:t>
      </w:r>
    </w:p>
    <w:p w:rsidR="000D6301" w:rsidRDefault="000D6301" w:rsidP="007E532C">
      <w:pPr>
        <w:ind w:left="5245" w:firstLine="0"/>
        <w:jc w:val="left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 xml:space="preserve">Наказ </w:t>
      </w:r>
      <w:r>
        <w:rPr>
          <w:color w:val="000000" w:themeColor="text1"/>
          <w:lang w:eastAsia="en-US"/>
        </w:rPr>
        <w:t xml:space="preserve">Управління (Центру) надання адміністративних послуг Деснянської районної в </w:t>
      </w:r>
    </w:p>
    <w:p w:rsidR="000D6301" w:rsidRPr="007F471E" w:rsidRDefault="000D6301" w:rsidP="007E532C">
      <w:pPr>
        <w:ind w:left="5245" w:firstLine="0"/>
        <w:jc w:val="left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місті Києві державної адміністрації</w:t>
      </w:r>
    </w:p>
    <w:p w:rsidR="000D6301" w:rsidRPr="005535E2" w:rsidRDefault="000D6301" w:rsidP="007E532C">
      <w:pPr>
        <w:ind w:left="5245" w:firstLine="0"/>
        <w:jc w:val="left"/>
        <w:rPr>
          <w:color w:val="000000" w:themeColor="text1"/>
          <w:u w:val="single"/>
          <w:lang w:eastAsia="en-US"/>
        </w:rPr>
      </w:pPr>
      <w:r w:rsidRPr="007F471E">
        <w:rPr>
          <w:color w:val="000000" w:themeColor="text1"/>
          <w:lang w:eastAsia="en-US"/>
        </w:rPr>
        <w:t xml:space="preserve">від </w:t>
      </w:r>
      <w:r w:rsidR="005535E2">
        <w:rPr>
          <w:color w:val="000000" w:themeColor="text1"/>
          <w:u w:val="single"/>
          <w:lang w:eastAsia="en-US"/>
        </w:rPr>
        <w:t>17</w:t>
      </w:r>
      <w:r w:rsidR="007E532C">
        <w:rPr>
          <w:color w:val="000000" w:themeColor="text1"/>
          <w:lang w:eastAsia="en-US"/>
        </w:rPr>
        <w:t xml:space="preserve"> </w:t>
      </w:r>
      <w:r w:rsidR="007E532C" w:rsidRPr="007E532C">
        <w:rPr>
          <w:color w:val="000000" w:themeColor="text1"/>
          <w:u w:val="single"/>
          <w:lang w:eastAsia="en-US"/>
        </w:rPr>
        <w:t>лютого</w:t>
      </w:r>
      <w:r w:rsidR="007E532C">
        <w:rPr>
          <w:color w:val="000000" w:themeColor="text1"/>
          <w:lang w:eastAsia="en-US"/>
        </w:rPr>
        <w:t xml:space="preserve"> </w:t>
      </w:r>
      <w:r w:rsidR="007E532C">
        <w:rPr>
          <w:color w:val="000000" w:themeColor="text1"/>
          <w:u w:val="single"/>
          <w:lang w:eastAsia="en-US"/>
        </w:rPr>
        <w:t>2022 року</w:t>
      </w:r>
      <w:r w:rsidRPr="007F471E">
        <w:rPr>
          <w:color w:val="000000" w:themeColor="text1"/>
          <w:lang w:eastAsia="en-US"/>
        </w:rPr>
        <w:t xml:space="preserve"> № </w:t>
      </w:r>
      <w:r w:rsidR="005535E2">
        <w:rPr>
          <w:color w:val="000000" w:themeColor="text1"/>
          <w:u w:val="single"/>
          <w:lang w:eastAsia="en-US"/>
        </w:rPr>
        <w:t>23-К</w:t>
      </w:r>
    </w:p>
    <w:p w:rsidR="000D6301" w:rsidRPr="007F471E" w:rsidRDefault="000D6301" w:rsidP="000D6301">
      <w:pPr>
        <w:tabs>
          <w:tab w:val="left" w:pos="0"/>
          <w:tab w:val="left" w:pos="5670"/>
          <w:tab w:val="left" w:pos="10206"/>
        </w:tabs>
        <w:ind w:left="5529" w:firstLine="0"/>
        <w:jc w:val="center"/>
        <w:rPr>
          <w:color w:val="000000" w:themeColor="text1"/>
          <w:sz w:val="24"/>
          <w:szCs w:val="24"/>
        </w:rPr>
      </w:pPr>
    </w:p>
    <w:p w:rsidR="000D6301" w:rsidRDefault="000D6301" w:rsidP="000D6301">
      <w:pPr>
        <w:tabs>
          <w:tab w:val="left" w:pos="0"/>
          <w:tab w:val="left" w:pos="10206"/>
        </w:tabs>
        <w:ind w:firstLine="0"/>
        <w:rPr>
          <w:color w:val="000000" w:themeColor="text1"/>
        </w:rPr>
      </w:pPr>
    </w:p>
    <w:p w:rsidR="00E81DDC" w:rsidRPr="007F471E" w:rsidRDefault="00E81DDC" w:rsidP="000D6301">
      <w:pPr>
        <w:tabs>
          <w:tab w:val="left" w:pos="0"/>
          <w:tab w:val="left" w:pos="10206"/>
        </w:tabs>
        <w:ind w:firstLine="0"/>
        <w:rPr>
          <w:color w:val="000000" w:themeColor="text1"/>
        </w:rPr>
      </w:pPr>
    </w:p>
    <w:p w:rsidR="000D6301" w:rsidRPr="000748D9" w:rsidRDefault="000D6301" w:rsidP="000D6301">
      <w:pPr>
        <w:tabs>
          <w:tab w:val="left" w:pos="0"/>
          <w:tab w:val="left" w:pos="10206"/>
        </w:tabs>
        <w:ind w:firstLine="0"/>
        <w:jc w:val="center"/>
        <w:rPr>
          <w:b/>
          <w:color w:val="000000" w:themeColor="text1"/>
        </w:rPr>
      </w:pPr>
      <w:r w:rsidRPr="000748D9">
        <w:rPr>
          <w:b/>
          <w:color w:val="000000" w:themeColor="text1"/>
        </w:rPr>
        <w:t>УМОВИ</w:t>
      </w:r>
      <w:r w:rsidRPr="000748D9">
        <w:rPr>
          <w:b/>
          <w:color w:val="000000" w:themeColor="text1"/>
        </w:rPr>
        <w:br/>
        <w:t xml:space="preserve">проведення конкурсу на зайняття посади державної служби категорії «В» – </w:t>
      </w:r>
    </w:p>
    <w:p w:rsidR="007071DD" w:rsidRPr="000748D9" w:rsidRDefault="000D6301" w:rsidP="000D6301">
      <w:pPr>
        <w:tabs>
          <w:tab w:val="left" w:pos="0"/>
          <w:tab w:val="left" w:pos="10206"/>
        </w:tabs>
        <w:jc w:val="center"/>
        <w:rPr>
          <w:b/>
          <w:color w:val="000000" w:themeColor="text1"/>
        </w:rPr>
      </w:pPr>
      <w:r w:rsidRPr="000748D9">
        <w:rPr>
          <w:b/>
          <w:color w:val="000000" w:themeColor="text1"/>
        </w:rPr>
        <w:t xml:space="preserve">адміністратора відділу надання адміністративних послуг </w:t>
      </w:r>
      <w:r w:rsidR="007071DD" w:rsidRPr="000748D9">
        <w:rPr>
          <w:b/>
          <w:color w:val="000000" w:themeColor="text1"/>
        </w:rPr>
        <w:t xml:space="preserve">масиву «Лісовий» </w:t>
      </w:r>
      <w:r w:rsidRPr="000748D9">
        <w:rPr>
          <w:b/>
          <w:color w:val="000000" w:themeColor="text1"/>
        </w:rPr>
        <w:t xml:space="preserve">Управління (Центру) надання адміністративних </w:t>
      </w:r>
    </w:p>
    <w:p w:rsidR="007071DD" w:rsidRPr="000748D9" w:rsidRDefault="000D6301" w:rsidP="000D6301">
      <w:pPr>
        <w:tabs>
          <w:tab w:val="left" w:pos="0"/>
          <w:tab w:val="left" w:pos="10206"/>
        </w:tabs>
        <w:jc w:val="center"/>
        <w:rPr>
          <w:b/>
          <w:color w:val="000000" w:themeColor="text1"/>
        </w:rPr>
      </w:pPr>
      <w:r w:rsidRPr="000748D9">
        <w:rPr>
          <w:b/>
          <w:color w:val="000000" w:themeColor="text1"/>
        </w:rPr>
        <w:t>послуг Деснянської районної в місті Києві</w:t>
      </w:r>
      <w:r w:rsidR="007071DD" w:rsidRPr="000748D9">
        <w:rPr>
          <w:b/>
          <w:color w:val="000000" w:themeColor="text1"/>
        </w:rPr>
        <w:t xml:space="preserve"> </w:t>
      </w:r>
    </w:p>
    <w:p w:rsidR="000D6301" w:rsidRPr="000748D9" w:rsidRDefault="000D6301" w:rsidP="000D6301">
      <w:pPr>
        <w:tabs>
          <w:tab w:val="left" w:pos="0"/>
          <w:tab w:val="left" w:pos="10206"/>
        </w:tabs>
        <w:jc w:val="center"/>
        <w:rPr>
          <w:b/>
          <w:color w:val="000000" w:themeColor="text1"/>
        </w:rPr>
      </w:pPr>
      <w:r w:rsidRPr="000748D9">
        <w:rPr>
          <w:b/>
          <w:color w:val="000000" w:themeColor="text1"/>
        </w:rPr>
        <w:t>державної адміністрації</w:t>
      </w:r>
    </w:p>
    <w:tbl>
      <w:tblPr>
        <w:tblpPr w:leftFromText="180" w:rightFromText="180" w:vertAnchor="page" w:horzAnchor="margin" w:tblpY="559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521"/>
      </w:tblGrid>
      <w:tr w:rsidR="000D6301" w:rsidRPr="007F471E" w:rsidTr="00E81DDC">
        <w:trPr>
          <w:trHeight w:val="523"/>
        </w:trPr>
        <w:tc>
          <w:tcPr>
            <w:tcW w:w="9493" w:type="dxa"/>
            <w:gridSpan w:val="2"/>
          </w:tcPr>
          <w:p w:rsidR="000D6301" w:rsidRPr="00B150B1" w:rsidRDefault="000D6301" w:rsidP="00E81DDC">
            <w:pPr>
              <w:ind w:right="13" w:firstLine="0"/>
              <w:jc w:val="center"/>
              <w:rPr>
                <w:b/>
                <w:color w:val="000000" w:themeColor="text1"/>
              </w:rPr>
            </w:pPr>
            <w:r w:rsidRPr="00B150B1">
              <w:rPr>
                <w:b/>
                <w:color w:val="000000" w:themeColor="text1"/>
              </w:rPr>
              <w:t>Загальні умови</w:t>
            </w:r>
          </w:p>
        </w:tc>
      </w:tr>
      <w:tr w:rsidR="000D6301" w:rsidRPr="007F471E" w:rsidTr="00E81DDC">
        <w:trPr>
          <w:trHeight w:val="605"/>
        </w:trPr>
        <w:tc>
          <w:tcPr>
            <w:tcW w:w="2972" w:type="dxa"/>
            <w:vAlign w:val="center"/>
          </w:tcPr>
          <w:p w:rsidR="000D6301" w:rsidRPr="007F471E" w:rsidRDefault="000D6301" w:rsidP="00E81DDC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6521" w:type="dxa"/>
            <w:vAlign w:val="center"/>
          </w:tcPr>
          <w:p w:rsidR="000D6301" w:rsidRPr="007F471E" w:rsidRDefault="000D6301" w:rsidP="00E81DDC">
            <w:pPr>
              <w:ind w:right="13" w:firstLine="63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0D6301" w:rsidRPr="007F471E" w:rsidTr="00D407B7">
        <w:trPr>
          <w:trHeight w:val="1552"/>
        </w:trPr>
        <w:tc>
          <w:tcPr>
            <w:tcW w:w="2972" w:type="dxa"/>
          </w:tcPr>
          <w:p w:rsidR="000D6301" w:rsidRPr="007F471E" w:rsidRDefault="000D6301" w:rsidP="00E81DDC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6521" w:type="dxa"/>
          </w:tcPr>
          <w:p w:rsidR="007F6F7D" w:rsidRDefault="007F6F7D" w:rsidP="00996A38">
            <w:pPr>
              <w:pStyle w:val="a5"/>
              <w:numPr>
                <w:ilvl w:val="0"/>
                <w:numId w:val="3"/>
              </w:numPr>
              <w:ind w:left="3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Дотримуватися основних завдань адміністра</w:t>
            </w:r>
            <w:r w:rsidR="006038AD">
              <w:rPr>
                <w:rFonts w:ascii="Times New Roman" w:hAnsi="Times New Roman" w:cs="Times New Roman"/>
                <w:sz w:val="28"/>
                <w:szCs w:val="28"/>
              </w:rPr>
              <w:t>тора, які визначені в пункті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статті </w:t>
            </w:r>
            <w:r w:rsidR="006038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Закону України «Про адміністративні послуги».</w:t>
            </w:r>
          </w:p>
          <w:p w:rsidR="007F6F7D" w:rsidRPr="004C28C0" w:rsidRDefault="007F6F7D" w:rsidP="00996A38">
            <w:pPr>
              <w:pStyle w:val="a5"/>
              <w:numPr>
                <w:ilvl w:val="0"/>
                <w:numId w:val="3"/>
              </w:numPr>
              <w:ind w:left="320" w:right="176" w:hanging="320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Використовувати державну мову під час виконання своїх посадових обов’язків, не допускати дискримінацію державної мови.</w:t>
            </w:r>
          </w:p>
          <w:p w:rsidR="007F6F7D" w:rsidRPr="004C28C0" w:rsidRDefault="007F6F7D" w:rsidP="00996A38">
            <w:pPr>
              <w:pStyle w:val="a5"/>
              <w:numPr>
                <w:ilvl w:val="0"/>
                <w:numId w:val="3"/>
              </w:numPr>
              <w:ind w:left="320" w:right="176" w:hanging="320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Виконувати інші доручення начальника відділу, начальника Управління.</w:t>
            </w:r>
          </w:p>
          <w:p w:rsidR="007F6F7D" w:rsidRPr="004C28C0" w:rsidRDefault="007F6F7D" w:rsidP="00996A38">
            <w:pPr>
              <w:pStyle w:val="a5"/>
              <w:numPr>
                <w:ilvl w:val="0"/>
                <w:numId w:val="3"/>
              </w:numPr>
              <w:ind w:left="320" w:right="176" w:hanging="320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Забезпечувати паперовий та електронний документообіг з суб’єктами надання адміністративних послуг.</w:t>
            </w:r>
          </w:p>
          <w:p w:rsidR="007F6F7D" w:rsidRPr="00F82EF0" w:rsidRDefault="007F6F7D" w:rsidP="00996A38">
            <w:pPr>
              <w:pStyle w:val="a5"/>
              <w:numPr>
                <w:ilvl w:val="0"/>
                <w:numId w:val="3"/>
              </w:numPr>
              <w:ind w:left="320" w:right="176" w:hanging="320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Вносити керівництву Управління пропозиції щодо удосконалення та підвищення ефективності роботи відділу.</w:t>
            </w:r>
          </w:p>
          <w:p w:rsidR="007F6F7D" w:rsidRPr="00D63C24" w:rsidRDefault="007F6F7D" w:rsidP="008A1F0C">
            <w:pPr>
              <w:pStyle w:val="a5"/>
              <w:numPr>
                <w:ilvl w:val="0"/>
                <w:numId w:val="3"/>
              </w:numPr>
              <w:ind w:left="320" w:right="176" w:hanging="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24">
              <w:rPr>
                <w:rFonts w:ascii="Times New Roman" w:hAnsi="Times New Roman" w:cs="Times New Roman"/>
                <w:sz w:val="28"/>
                <w:szCs w:val="28"/>
              </w:rPr>
              <w:t>Забезпечувати у межах своїх повноважень захист персональних даних.</w:t>
            </w:r>
          </w:p>
          <w:p w:rsidR="007F6F7D" w:rsidRDefault="007F6F7D" w:rsidP="00996A38">
            <w:pPr>
              <w:pStyle w:val="a5"/>
              <w:numPr>
                <w:ilvl w:val="0"/>
                <w:numId w:val="3"/>
              </w:numPr>
              <w:ind w:left="3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Дотримуватися норм законодавства України, принципів державної служби, правил внутрішнього службового розпорядку, правил етики, поведінки та високої культури спілкування, діяти лише на підставі, в межах повноважень та у спосіб, що передбачені Конституцією та законами України.</w:t>
            </w:r>
          </w:p>
          <w:p w:rsidR="007F6F7D" w:rsidRDefault="007F6F7D" w:rsidP="00996A38">
            <w:pPr>
              <w:pStyle w:val="a5"/>
              <w:numPr>
                <w:ilvl w:val="0"/>
                <w:numId w:val="3"/>
              </w:numPr>
              <w:ind w:left="3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E81DDC" w:rsidRPr="00996A38" w:rsidRDefault="00E81DDC" w:rsidP="006B608B">
            <w:pPr>
              <w:pStyle w:val="a5"/>
              <w:numPr>
                <w:ilvl w:val="0"/>
                <w:numId w:val="3"/>
              </w:numPr>
              <w:ind w:left="320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A38">
              <w:rPr>
                <w:rFonts w:ascii="Times New Roman" w:hAnsi="Times New Roman" w:cs="Times New Roman"/>
                <w:sz w:val="28"/>
                <w:szCs w:val="28"/>
              </w:rPr>
              <w:t xml:space="preserve">Виконувати рішення державних органів, накази (розпорядження) та доручення керівників, надані на підставі та у межах повноважень, </w:t>
            </w:r>
            <w:r w:rsidRPr="00996A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передбачених Конституцією та законами України.</w:t>
            </w:r>
          </w:p>
          <w:p w:rsidR="00E81DDC" w:rsidRDefault="00E81DDC" w:rsidP="00996A38">
            <w:pPr>
              <w:pStyle w:val="a5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10.Здійснювати інші повноваження відповідно до    </w:t>
            </w:r>
          </w:p>
          <w:p w:rsidR="004E796E" w:rsidRPr="007F6F7D" w:rsidRDefault="00E81DDC" w:rsidP="00996A38">
            <w:pPr>
              <w:pStyle w:val="a5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покладених на відділ завдань.</w:t>
            </w:r>
          </w:p>
        </w:tc>
      </w:tr>
      <w:tr w:rsidR="00880FFC" w:rsidRPr="007F471E" w:rsidTr="00E81DDC">
        <w:trPr>
          <w:trHeight w:val="2181"/>
        </w:trPr>
        <w:tc>
          <w:tcPr>
            <w:tcW w:w="2972" w:type="dxa"/>
          </w:tcPr>
          <w:p w:rsidR="00880FFC" w:rsidRPr="007F471E" w:rsidRDefault="00FE7B13" w:rsidP="00E81DDC">
            <w:pPr>
              <w:ind w:right="13" w:firstLine="0"/>
              <w:rPr>
                <w:color w:val="000000" w:themeColor="text1"/>
              </w:rPr>
            </w:pPr>
            <w:r w:rsidRPr="00C66430">
              <w:lastRenderedPageBreak/>
              <w:t>Умови оплати праці</w:t>
            </w:r>
          </w:p>
        </w:tc>
        <w:tc>
          <w:tcPr>
            <w:tcW w:w="6521" w:type="dxa"/>
          </w:tcPr>
          <w:p w:rsidR="0068012F" w:rsidRPr="007F471E" w:rsidRDefault="00042279" w:rsidP="0096797A">
            <w:pPr>
              <w:ind w:left="179" w:right="176" w:firstLine="0"/>
            </w:pPr>
            <w:r>
              <w:t>Посадовий оклад – 58</w:t>
            </w:r>
            <w:r w:rsidR="0068012F" w:rsidRPr="007F471E">
              <w:t>00 грн.</w:t>
            </w:r>
          </w:p>
          <w:p w:rsidR="0068012F" w:rsidRPr="007F471E" w:rsidRDefault="0068012F" w:rsidP="0096797A">
            <w:pPr>
              <w:ind w:left="179" w:right="176" w:firstLine="0"/>
            </w:pPr>
            <w:r w:rsidRPr="007F471E">
              <w:t xml:space="preserve">надбавки, доплати, премії та </w:t>
            </w:r>
            <w:r w:rsidR="002B0AE0">
              <w:t xml:space="preserve">компенсації відповідно до статті 50, </w:t>
            </w:r>
            <w:r w:rsidRPr="007F471E">
              <w:t>52 Закону України «Про державну службу»;</w:t>
            </w:r>
          </w:p>
          <w:p w:rsidR="00880FFC" w:rsidRDefault="0068012F" w:rsidP="0096797A">
            <w:pPr>
              <w:ind w:left="179" w:right="176" w:firstLine="0"/>
            </w:pPr>
            <w:r w:rsidRPr="007F471E"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</w:t>
            </w:r>
            <w:r w:rsidR="009639A0">
              <w:t>рацівників державних органів» (</w:t>
            </w:r>
            <w:r w:rsidRPr="007F471E">
              <w:t>з</w:t>
            </w:r>
            <w:r w:rsidR="009639A0">
              <w:t>і</w:t>
            </w:r>
            <w:r w:rsidRPr="007F471E">
              <w:t xml:space="preserve"> змінами)</w:t>
            </w:r>
            <w:r w:rsidR="002B0AE0">
              <w:t>.</w:t>
            </w:r>
          </w:p>
          <w:p w:rsidR="007F5EC1" w:rsidRDefault="007F5EC1" w:rsidP="0096797A">
            <w:pPr>
              <w:ind w:left="179" w:right="176" w:firstLine="0"/>
            </w:pPr>
          </w:p>
        </w:tc>
      </w:tr>
      <w:tr w:rsidR="00EA3FCE" w:rsidRPr="007F471E" w:rsidTr="00E81DDC">
        <w:trPr>
          <w:trHeight w:val="1641"/>
        </w:trPr>
        <w:tc>
          <w:tcPr>
            <w:tcW w:w="2972" w:type="dxa"/>
          </w:tcPr>
          <w:p w:rsidR="00EA3FCE" w:rsidRDefault="00EA3FCE" w:rsidP="00E81DDC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Інформація про строковість чи безстроковість призначення на посаду</w:t>
            </w:r>
          </w:p>
          <w:p w:rsidR="00E81DDC" w:rsidRPr="007F471E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EA3FCE" w:rsidRPr="009C6357" w:rsidRDefault="002B0AE0" w:rsidP="0096797A">
            <w:pPr>
              <w:tabs>
                <w:tab w:val="left" w:pos="0"/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період відпустки для догляду за дитиною до досягнення нею трирічного віку основного працівника.</w:t>
            </w:r>
          </w:p>
          <w:p w:rsidR="00EA3FCE" w:rsidRPr="007F471E" w:rsidRDefault="00EA3FCE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</w:p>
        </w:tc>
      </w:tr>
      <w:tr w:rsidR="00E81DDC" w:rsidRPr="007F471E" w:rsidTr="00E81DDC">
        <w:trPr>
          <w:trHeight w:val="6403"/>
        </w:trPr>
        <w:tc>
          <w:tcPr>
            <w:tcW w:w="2972" w:type="dxa"/>
          </w:tcPr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Перелік інформації, необхідної для участі в конкурсі, та строк її подання</w:t>
            </w: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Default="00E81DDC" w:rsidP="00E81DDC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E81DDC" w:rsidRPr="007F471E" w:rsidRDefault="00E81DDC" w:rsidP="00E81DDC">
            <w:pPr>
              <w:ind w:right="13"/>
              <w:jc w:val="left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E81DDC" w:rsidRPr="007F471E" w:rsidRDefault="00E81DDC" w:rsidP="00D63C24">
            <w:pPr>
              <w:pStyle w:val="a5"/>
              <w:ind w:left="179" w:right="176" w:firstLine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E81DDC" w:rsidRDefault="00E81DDC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</w:t>
            </w:r>
            <w:r w:rsidRPr="007F471E">
              <w:rPr>
                <w:color w:val="000000" w:themeColor="text1"/>
              </w:rPr>
              <w:t>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E81DDC" w:rsidRPr="007F471E" w:rsidRDefault="00E81DDC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7F471E">
              <w:rPr>
                <w:color w:val="000000" w:themeColor="text1"/>
              </w:rPr>
              <w:t>езюме за формою згідно з додатком 2</w:t>
            </w:r>
            <w:r w:rsidRPr="007F471E">
              <w:rPr>
                <w:color w:val="000000" w:themeColor="text1"/>
                <w:vertAlign w:val="superscript"/>
              </w:rPr>
              <w:t>1</w:t>
            </w:r>
            <w:r w:rsidRPr="007F471E">
              <w:rPr>
                <w:color w:val="000000" w:themeColor="text1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E81DDC" w:rsidRPr="007F471E" w:rsidRDefault="00E81DDC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ім’я, по батькові кандидата;</w:t>
            </w:r>
          </w:p>
          <w:p w:rsidR="00E81DDC" w:rsidRPr="007F471E" w:rsidRDefault="00E81DDC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реквізити документа, що посвідчує особу та підтверджує громадянство України;</w:t>
            </w:r>
          </w:p>
          <w:p w:rsidR="00E81DDC" w:rsidRDefault="00E81DDC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наявності відповідного ступеня вищої освіти;</w:t>
            </w:r>
          </w:p>
          <w:p w:rsidR="00D63C24" w:rsidRDefault="00D63C24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</w:p>
          <w:p w:rsidR="00D63C24" w:rsidRPr="007F471E" w:rsidRDefault="00D63C24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</w:p>
          <w:p w:rsidR="00E81DDC" w:rsidRPr="007F471E" w:rsidRDefault="00E81DDC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81DDC" w:rsidRDefault="00E81DDC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</w:t>
            </w:r>
            <w:r w:rsidRPr="007F471E">
              <w:rPr>
                <w:color w:val="000000" w:themeColor="text1"/>
              </w:rPr>
              <w:t xml:space="preserve"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E81DDC" w:rsidRPr="007F471E" w:rsidRDefault="00E81DDC" w:rsidP="0096797A">
            <w:pPr>
              <w:shd w:val="clear" w:color="auto" w:fill="FFFFFF"/>
              <w:tabs>
                <w:tab w:val="left" w:pos="612"/>
              </w:tabs>
              <w:spacing w:after="20"/>
              <w:ind w:left="179" w:right="17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Подача додатків до заяви не є обов’язковою.</w:t>
            </w:r>
          </w:p>
          <w:p w:rsidR="00E81DDC" w:rsidRPr="003704D0" w:rsidRDefault="00E81DDC" w:rsidP="0096797A">
            <w:pPr>
              <w:pStyle w:val="rvps2"/>
              <w:shd w:val="clear" w:color="auto" w:fill="FFFFFF"/>
              <w:ind w:left="179" w:right="176" w:firstLine="37"/>
              <w:jc w:val="both"/>
              <w:rPr>
                <w:sz w:val="28"/>
                <w:szCs w:val="28"/>
                <w:lang w:val="uk-UA"/>
              </w:rPr>
            </w:pPr>
            <w:r w:rsidRPr="00D54764">
              <w:rPr>
                <w:color w:val="000000" w:themeColor="text1"/>
                <w:sz w:val="28"/>
                <w:szCs w:val="28"/>
              </w:rPr>
              <w:t>3</w:t>
            </w:r>
            <w:r w:rsidRPr="00D54764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) </w:t>
            </w:r>
            <w:proofErr w:type="spellStart"/>
            <w:r w:rsidRPr="00B37583">
              <w:rPr>
                <w:sz w:val="28"/>
                <w:szCs w:val="28"/>
              </w:rPr>
              <w:t>копію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Державного </w:t>
            </w:r>
            <w:proofErr w:type="spellStart"/>
            <w:r w:rsidRPr="00B37583">
              <w:rPr>
                <w:sz w:val="28"/>
                <w:szCs w:val="28"/>
              </w:rPr>
              <w:t>сертифіката</w:t>
            </w:r>
            <w:proofErr w:type="spellEnd"/>
            <w:r w:rsidRPr="00B37583">
              <w:rPr>
                <w:sz w:val="28"/>
                <w:szCs w:val="28"/>
              </w:rPr>
              <w:t xml:space="preserve"> про </w:t>
            </w:r>
            <w:proofErr w:type="spellStart"/>
            <w:r w:rsidRPr="00B37583">
              <w:rPr>
                <w:sz w:val="28"/>
                <w:szCs w:val="28"/>
              </w:rPr>
              <w:t>рівень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7583">
              <w:rPr>
                <w:sz w:val="28"/>
                <w:szCs w:val="28"/>
              </w:rPr>
              <w:t>володіння</w:t>
            </w:r>
            <w:proofErr w:type="spellEnd"/>
            <w:r w:rsidRPr="00B37583">
              <w:rPr>
                <w:sz w:val="28"/>
                <w:szCs w:val="28"/>
              </w:rPr>
              <w:t xml:space="preserve"> державною </w:t>
            </w:r>
            <w:proofErr w:type="spellStart"/>
            <w:r w:rsidRPr="00B37583">
              <w:rPr>
                <w:sz w:val="28"/>
                <w:szCs w:val="28"/>
              </w:rPr>
              <w:t>мовою</w:t>
            </w:r>
            <w:proofErr w:type="spellEnd"/>
            <w:r w:rsidRPr="00B37583">
              <w:rPr>
                <w:sz w:val="28"/>
                <w:szCs w:val="28"/>
              </w:rPr>
              <w:t xml:space="preserve"> (</w:t>
            </w:r>
            <w:proofErr w:type="spellStart"/>
            <w:r w:rsidRPr="00B37583">
              <w:rPr>
                <w:sz w:val="28"/>
                <w:szCs w:val="28"/>
              </w:rPr>
              <w:t>витяг</w:t>
            </w:r>
            <w:proofErr w:type="spellEnd"/>
            <w:r w:rsidRPr="00B37583">
              <w:rPr>
                <w:sz w:val="28"/>
                <w:szCs w:val="28"/>
              </w:rPr>
              <w:t xml:space="preserve"> з </w:t>
            </w:r>
            <w:proofErr w:type="spellStart"/>
            <w:r w:rsidRPr="00B37583">
              <w:rPr>
                <w:sz w:val="28"/>
                <w:szCs w:val="28"/>
              </w:rPr>
              <w:t>реєстру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Державних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сертифікатів про рівень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володіння державною мовою), що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підтверджує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рівень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володіння державною мовою, визначений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Національною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комісією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зі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стандартів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державної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704D0">
              <w:rPr>
                <w:sz w:val="28"/>
                <w:szCs w:val="28"/>
                <w:lang w:val="uk-UA"/>
              </w:rPr>
              <w:t>мови.</w:t>
            </w:r>
          </w:p>
          <w:p w:rsidR="00E81DDC" w:rsidRPr="00113292" w:rsidRDefault="00E81DDC" w:rsidP="0096797A">
            <w:pPr>
              <w:pStyle w:val="rvps2"/>
              <w:shd w:val="clear" w:color="auto" w:fill="FFFFFF"/>
              <w:spacing w:after="187"/>
              <w:ind w:left="179" w:right="176" w:firstLine="561"/>
              <w:jc w:val="both"/>
              <w:rPr>
                <w:sz w:val="28"/>
                <w:szCs w:val="28"/>
                <w:lang w:val="uk-UA"/>
              </w:rPr>
            </w:pPr>
            <w:r w:rsidRPr="00113292">
              <w:rPr>
                <w:sz w:val="28"/>
                <w:szCs w:val="28"/>
                <w:lang w:val="uk-UA"/>
              </w:rPr>
              <w:t>Особа, яка виявила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бажання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взяти участь 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конкурсі, може подати додаткову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інформацію, яка підтверджує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відповідність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113292">
              <w:rPr>
                <w:sz w:val="28"/>
                <w:szCs w:val="28"/>
                <w:lang w:val="uk-UA"/>
              </w:rPr>
              <w:t>встановленим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вимогам, зокрема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стосовно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попередніх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результатів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тестування, досвіду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 xml:space="preserve">роботи, професійних </w:t>
            </w:r>
            <w:proofErr w:type="spellStart"/>
            <w:r w:rsidRPr="00113292">
              <w:rPr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113292">
              <w:rPr>
                <w:sz w:val="28"/>
                <w:szCs w:val="28"/>
                <w:lang w:val="uk-UA"/>
              </w:rPr>
              <w:t>, репутації (характеристики, рекомендації, наукові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публікації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13292">
              <w:rPr>
                <w:sz w:val="28"/>
                <w:szCs w:val="28"/>
                <w:lang w:val="uk-UA"/>
              </w:rPr>
              <w:t>тощо)</w:t>
            </w:r>
          </w:p>
          <w:p w:rsidR="008C1D41" w:rsidRDefault="00EA3914" w:rsidP="00D63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3"/>
              </w:tabs>
              <w:spacing w:after="20"/>
              <w:ind w:left="179" w:right="176" w:firstLine="314"/>
              <w:rPr>
                <w:b/>
              </w:rPr>
            </w:pPr>
            <w:r>
              <w:rPr>
                <w:b/>
              </w:rPr>
              <w:t xml:space="preserve">Документи приймаються </w:t>
            </w:r>
            <w:r w:rsidR="008C1D41">
              <w:rPr>
                <w:b/>
              </w:rPr>
              <w:t xml:space="preserve"> </w:t>
            </w:r>
            <w:r>
              <w:rPr>
                <w:b/>
              </w:rPr>
              <w:t xml:space="preserve">до </w:t>
            </w:r>
            <w:r w:rsidR="008C1D41">
              <w:rPr>
                <w:b/>
              </w:rPr>
              <w:t xml:space="preserve"> </w:t>
            </w:r>
            <w:r>
              <w:rPr>
                <w:b/>
              </w:rPr>
              <w:t>16 год. 45</w:t>
            </w:r>
            <w:r w:rsidR="00E81DDC" w:rsidRPr="00897317">
              <w:rPr>
                <w:b/>
              </w:rPr>
              <w:t xml:space="preserve"> хв.  </w:t>
            </w:r>
          </w:p>
          <w:p w:rsidR="00E81DDC" w:rsidRPr="00897317" w:rsidRDefault="00EA3914" w:rsidP="00D63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3"/>
              </w:tabs>
              <w:spacing w:after="20"/>
              <w:ind w:left="179" w:right="176" w:firstLine="314"/>
              <w:rPr>
                <w:b/>
              </w:rPr>
            </w:pPr>
            <w:r>
              <w:rPr>
                <w:b/>
              </w:rPr>
              <w:t>25</w:t>
            </w:r>
            <w:r w:rsidR="00897317">
              <w:rPr>
                <w:b/>
              </w:rPr>
              <w:t xml:space="preserve"> лютого </w:t>
            </w:r>
            <w:r w:rsidR="00E81DDC" w:rsidRPr="00897317">
              <w:rPr>
                <w:b/>
              </w:rPr>
              <w:t>2022 року.</w:t>
            </w:r>
          </w:p>
          <w:p w:rsidR="00E81DDC" w:rsidRPr="007F471E" w:rsidRDefault="00E81DDC" w:rsidP="00E81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3"/>
              </w:tabs>
              <w:spacing w:after="20"/>
              <w:ind w:right="102" w:firstLine="314"/>
              <w:rPr>
                <w:color w:val="000000" w:themeColor="text1"/>
              </w:rPr>
            </w:pPr>
          </w:p>
        </w:tc>
      </w:tr>
    </w:tbl>
    <w:tbl>
      <w:tblPr>
        <w:tblW w:w="95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60"/>
        <w:gridCol w:w="2431"/>
        <w:gridCol w:w="6521"/>
      </w:tblGrid>
      <w:tr w:rsidR="0096797A" w:rsidRPr="007F471E" w:rsidTr="00E6469C">
        <w:trPr>
          <w:trHeight w:val="1167"/>
        </w:trPr>
        <w:tc>
          <w:tcPr>
            <w:tcW w:w="3014" w:type="dxa"/>
            <w:gridSpan w:val="3"/>
            <w:tcBorders>
              <w:top w:val="nil"/>
            </w:tcBorders>
          </w:tcPr>
          <w:p w:rsidR="0096797A" w:rsidRPr="007F471E" w:rsidRDefault="0096797A" w:rsidP="0096797A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Додаткові (необов’язкові) документи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96797A" w:rsidRDefault="0096797A" w:rsidP="00D63C24">
            <w:pPr>
              <w:ind w:left="179" w:right="176" w:firstLine="283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  <w:r w:rsidR="00996A38">
              <w:rPr>
                <w:color w:val="000000" w:themeColor="text1"/>
              </w:rPr>
              <w:t>.</w:t>
            </w:r>
          </w:p>
          <w:p w:rsidR="0096797A" w:rsidRDefault="0096797A" w:rsidP="0096797A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96797A" w:rsidRPr="007F471E" w:rsidRDefault="0096797A" w:rsidP="0096797A">
            <w:pPr>
              <w:ind w:right="13" w:firstLine="0"/>
              <w:jc w:val="left"/>
              <w:rPr>
                <w:color w:val="000000" w:themeColor="text1"/>
              </w:rPr>
            </w:pPr>
          </w:p>
        </w:tc>
      </w:tr>
      <w:tr w:rsidR="0096797A" w:rsidRPr="007F471E" w:rsidTr="00467915">
        <w:trPr>
          <w:trHeight w:val="4730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6797A" w:rsidRDefault="0096797A" w:rsidP="0096797A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 xml:space="preserve">Дата і час </w:t>
            </w:r>
          </w:p>
          <w:p w:rsidR="0096797A" w:rsidRPr="007F471E" w:rsidRDefault="0096797A" w:rsidP="0096797A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початку проведення тестування кандидатів. </w:t>
            </w:r>
          </w:p>
          <w:p w:rsidR="0096797A" w:rsidRPr="007F471E" w:rsidRDefault="0096797A" w:rsidP="0096797A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тестування.</w:t>
            </w:r>
          </w:p>
          <w:p w:rsidR="0096797A" w:rsidRDefault="0096797A" w:rsidP="0096797A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96797A" w:rsidRPr="00F10DA3" w:rsidRDefault="0096797A" w:rsidP="0096797A">
            <w:pPr>
              <w:spacing w:after="20"/>
              <w:ind w:right="125" w:firstLine="0"/>
              <w:rPr>
                <w:b/>
                <w:color w:val="000000" w:themeColor="text1"/>
              </w:rPr>
            </w:pPr>
            <w:r w:rsidRPr="00F10DA3">
              <w:rPr>
                <w:b/>
                <w:color w:val="000000" w:themeColor="text1"/>
              </w:rPr>
              <w:t>10 год. 00 хв.</w:t>
            </w:r>
            <w:r w:rsidR="00C64EDE" w:rsidRPr="00F10DA3">
              <w:rPr>
                <w:b/>
                <w:color w:val="000000" w:themeColor="text1"/>
              </w:rPr>
              <w:t xml:space="preserve"> 03 </w:t>
            </w:r>
            <w:r w:rsidR="008C1D41" w:rsidRPr="00F10DA3">
              <w:rPr>
                <w:b/>
                <w:color w:val="000000" w:themeColor="text1"/>
              </w:rPr>
              <w:t>березня</w:t>
            </w:r>
            <w:r w:rsidR="00E36F83">
              <w:rPr>
                <w:b/>
              </w:rPr>
              <w:t xml:space="preserve"> 2022</w:t>
            </w:r>
            <w:bookmarkStart w:id="0" w:name="_GoBack"/>
            <w:bookmarkEnd w:id="0"/>
            <w:r w:rsidRPr="00F10DA3">
              <w:rPr>
                <w:b/>
              </w:rPr>
              <w:t xml:space="preserve"> року</w:t>
            </w:r>
          </w:p>
          <w:p w:rsidR="0072306A" w:rsidRPr="00F10DA3" w:rsidRDefault="0072306A" w:rsidP="0096797A">
            <w:pPr>
              <w:spacing w:after="20"/>
              <w:ind w:right="125" w:firstLine="0"/>
              <w:rPr>
                <w:b/>
                <w:color w:val="000000" w:themeColor="text1"/>
              </w:rPr>
            </w:pPr>
          </w:p>
          <w:p w:rsidR="0072306A" w:rsidRDefault="0072306A" w:rsidP="0096797A">
            <w:pPr>
              <w:spacing w:after="20"/>
              <w:ind w:right="125" w:firstLine="0"/>
              <w:rPr>
                <w:color w:val="000000" w:themeColor="text1"/>
              </w:rPr>
            </w:pPr>
          </w:p>
          <w:p w:rsidR="0072306A" w:rsidRDefault="0072306A" w:rsidP="0096797A">
            <w:pPr>
              <w:spacing w:after="20"/>
              <w:ind w:right="125" w:firstLine="0"/>
              <w:rPr>
                <w:color w:val="000000" w:themeColor="text1"/>
              </w:rPr>
            </w:pPr>
          </w:p>
          <w:p w:rsidR="0096797A" w:rsidRPr="007F471E" w:rsidRDefault="008C1D41" w:rsidP="00C64EDE">
            <w:pPr>
              <w:spacing w:after="20"/>
              <w:ind w:right="125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м. Київ, </w:t>
            </w:r>
            <w:proofErr w:type="spellStart"/>
            <w:r>
              <w:rPr>
                <w:color w:val="000000" w:themeColor="text1"/>
              </w:rPr>
              <w:t>просп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В.</w:t>
            </w:r>
            <w:r w:rsidR="0096797A" w:rsidRPr="007F471E">
              <w:rPr>
                <w:color w:val="000000" w:themeColor="text1"/>
              </w:rPr>
              <w:t>Маяковського</w:t>
            </w:r>
            <w:proofErr w:type="spellEnd"/>
            <w:r w:rsidR="0096797A" w:rsidRPr="007F471E">
              <w:rPr>
                <w:color w:val="000000" w:themeColor="text1"/>
              </w:rPr>
              <w:t>, 29</w:t>
            </w:r>
            <w:r w:rsidR="00C64EDE">
              <w:rPr>
                <w:color w:val="000000" w:themeColor="text1"/>
              </w:rPr>
              <w:t xml:space="preserve"> </w:t>
            </w:r>
            <w:r w:rsidR="0096797A" w:rsidRPr="007F471E">
              <w:rPr>
                <w:color w:val="000000" w:themeColor="text1"/>
              </w:rPr>
              <w:t>(проведення тестування за фізичної присутності кандидатів)</w:t>
            </w:r>
          </w:p>
          <w:p w:rsidR="0072306A" w:rsidRDefault="0072306A" w:rsidP="0096797A">
            <w:pPr>
              <w:ind w:right="13" w:firstLine="31"/>
              <w:jc w:val="left"/>
              <w:rPr>
                <w:color w:val="000000" w:themeColor="text1"/>
              </w:rPr>
            </w:pPr>
          </w:p>
          <w:p w:rsidR="0096797A" w:rsidRPr="007F471E" w:rsidRDefault="008C1D41" w:rsidP="008C1D41">
            <w:pPr>
              <w:ind w:right="13" w:firstLine="31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м. Київ, </w:t>
            </w:r>
            <w:proofErr w:type="spellStart"/>
            <w:r>
              <w:rPr>
                <w:color w:val="000000" w:themeColor="text1"/>
              </w:rPr>
              <w:t>просп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В.</w:t>
            </w:r>
            <w:r w:rsidR="0096797A" w:rsidRPr="007F471E">
              <w:rPr>
                <w:color w:val="000000" w:themeColor="text1"/>
              </w:rPr>
              <w:t>Маяковського</w:t>
            </w:r>
            <w:proofErr w:type="spellEnd"/>
            <w:r w:rsidR="0096797A" w:rsidRPr="007F471E">
              <w:rPr>
                <w:color w:val="000000" w:themeColor="text1"/>
              </w:rPr>
              <w:t>, 29 (проведення співбесіди за фізичної присутності кандидатів)</w:t>
            </w:r>
          </w:p>
        </w:tc>
      </w:tr>
      <w:tr w:rsidR="00AA0F99" w:rsidRPr="007F471E" w:rsidTr="00467915">
        <w:trPr>
          <w:trHeight w:val="4358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A0F99" w:rsidRPr="007F471E" w:rsidRDefault="00AA0F99" w:rsidP="0072306A">
            <w:pPr>
              <w:spacing w:after="20"/>
              <w:ind w:right="126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Місце або спосіб проведення співбесіди з метою визначення керівником державної служби переможця (переможців) конкурсу (із зазначенням електронної платформи для комунікації </w:t>
            </w:r>
            <w:r w:rsidR="0072306A">
              <w:rPr>
                <w:color w:val="000000" w:themeColor="text1"/>
              </w:rPr>
              <w:t>дистанційно)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AA0F99" w:rsidRPr="007F471E" w:rsidRDefault="008C1D41" w:rsidP="008C1D41">
            <w:pPr>
              <w:spacing w:after="20"/>
              <w:ind w:left="37" w:right="125" w:firstLine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м. Київ, </w:t>
            </w:r>
            <w:proofErr w:type="spellStart"/>
            <w:r>
              <w:rPr>
                <w:color w:val="000000" w:themeColor="text1"/>
              </w:rPr>
              <w:t>просп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В.</w:t>
            </w:r>
            <w:r w:rsidR="0072306A" w:rsidRPr="007F471E">
              <w:rPr>
                <w:color w:val="000000" w:themeColor="text1"/>
              </w:rPr>
              <w:t>Маяковського</w:t>
            </w:r>
            <w:proofErr w:type="spellEnd"/>
            <w:r w:rsidR="0072306A" w:rsidRPr="007F471E">
              <w:rPr>
                <w:color w:val="000000" w:themeColor="text1"/>
              </w:rPr>
              <w:t xml:space="preserve">, 29 (проведення </w:t>
            </w:r>
            <w:r w:rsidR="009A1E13">
              <w:rPr>
                <w:color w:val="000000" w:themeColor="text1"/>
              </w:rPr>
              <w:t xml:space="preserve">співбесіди з метою визначення керівником державної служби переможця (переможців) конкурсу </w:t>
            </w:r>
            <w:r w:rsidR="0072306A" w:rsidRPr="007F471E">
              <w:rPr>
                <w:color w:val="000000" w:themeColor="text1"/>
              </w:rPr>
              <w:t>за фізичної присутності кандидатів)</w:t>
            </w:r>
          </w:p>
        </w:tc>
      </w:tr>
      <w:tr w:rsidR="0096797A" w:rsidRPr="007F471E" w:rsidTr="00E6469C">
        <w:trPr>
          <w:trHeight w:val="766"/>
        </w:trPr>
        <w:tc>
          <w:tcPr>
            <w:tcW w:w="3014" w:type="dxa"/>
            <w:gridSpan w:val="3"/>
          </w:tcPr>
          <w:p w:rsidR="0096797A" w:rsidRPr="007F471E" w:rsidRDefault="0096797A" w:rsidP="0096797A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1" w:type="dxa"/>
          </w:tcPr>
          <w:p w:rsidR="0096797A" w:rsidRDefault="0096797A" w:rsidP="0096797A">
            <w:pPr>
              <w:ind w:firstLine="71"/>
            </w:pPr>
            <w:r>
              <w:t xml:space="preserve">Демиденко Ірина Олексіївна, </w:t>
            </w:r>
          </w:p>
          <w:p w:rsidR="0096797A" w:rsidRPr="006A2388" w:rsidRDefault="0096797A" w:rsidP="0096797A">
            <w:pPr>
              <w:ind w:firstLine="71"/>
              <w:rPr>
                <w:color w:val="FF0000"/>
                <w:lang w:val="ru-RU"/>
              </w:rPr>
            </w:pPr>
            <w:r>
              <w:rPr>
                <w:lang w:val="ru-RU"/>
              </w:rPr>
              <w:t>+</w:t>
            </w:r>
            <w:r w:rsidR="008C1D41">
              <w:rPr>
                <w:lang w:val="ru-RU"/>
              </w:rPr>
              <w:t>380633871669</w:t>
            </w:r>
          </w:p>
          <w:p w:rsidR="0096797A" w:rsidRPr="007F471E" w:rsidRDefault="0096797A" w:rsidP="0096797A">
            <w:pPr>
              <w:ind w:right="13" w:firstLine="71"/>
              <w:rPr>
                <w:color w:val="000000" w:themeColor="text1"/>
              </w:rPr>
            </w:pPr>
            <w:proofErr w:type="spellStart"/>
            <w:r w:rsidRPr="003E2AC0">
              <w:rPr>
                <w:lang w:val="en-US"/>
              </w:rPr>
              <w:t>cnap</w:t>
            </w:r>
            <w:proofErr w:type="spellEnd"/>
            <w:r w:rsidRPr="003E2AC0">
              <w:rPr>
                <w:lang w:val="ru-RU"/>
              </w:rPr>
              <w:t>_</w:t>
            </w:r>
            <w:proofErr w:type="spellStart"/>
            <w:r w:rsidRPr="003E2AC0">
              <w:rPr>
                <w:lang w:val="en-US"/>
              </w:rPr>
              <w:t>desnrda</w:t>
            </w:r>
            <w:proofErr w:type="spellEnd"/>
            <w:r w:rsidRPr="003E2AC0">
              <w:rPr>
                <w:lang w:val="ru-RU"/>
              </w:rPr>
              <w:t>@</w:t>
            </w:r>
            <w:proofErr w:type="spellStart"/>
            <w:r w:rsidRPr="003E2AC0">
              <w:rPr>
                <w:lang w:val="en-US"/>
              </w:rPr>
              <w:t>kmda</w:t>
            </w:r>
            <w:proofErr w:type="spellEnd"/>
            <w:r w:rsidRPr="003E2AC0">
              <w:rPr>
                <w:lang w:val="ru-RU"/>
              </w:rPr>
              <w:t>.</w:t>
            </w:r>
            <w:proofErr w:type="spellStart"/>
            <w:r w:rsidRPr="003E2AC0">
              <w:rPr>
                <w:lang w:val="en-US"/>
              </w:rPr>
              <w:t>gov</w:t>
            </w:r>
            <w:proofErr w:type="spellEnd"/>
            <w:r w:rsidRPr="003E2AC0">
              <w:rPr>
                <w:lang w:val="ru-RU"/>
              </w:rPr>
              <w:t>.</w:t>
            </w:r>
            <w:proofErr w:type="spellStart"/>
            <w:r w:rsidRPr="003E2AC0">
              <w:rPr>
                <w:lang w:val="en-US"/>
              </w:rPr>
              <w:t>ua</w:t>
            </w:r>
            <w:proofErr w:type="spellEnd"/>
          </w:p>
        </w:tc>
      </w:tr>
      <w:tr w:rsidR="0096797A" w:rsidRPr="007F471E" w:rsidTr="00E6469C">
        <w:trPr>
          <w:trHeight w:val="518"/>
        </w:trPr>
        <w:tc>
          <w:tcPr>
            <w:tcW w:w="9535" w:type="dxa"/>
            <w:gridSpan w:val="4"/>
          </w:tcPr>
          <w:p w:rsidR="0096797A" w:rsidRDefault="0096797A" w:rsidP="0096797A">
            <w:pPr>
              <w:ind w:firstLine="71"/>
              <w:jc w:val="center"/>
              <w:rPr>
                <w:b/>
                <w:color w:val="000000" w:themeColor="text1"/>
              </w:rPr>
            </w:pPr>
            <w:r w:rsidRPr="00B150B1">
              <w:rPr>
                <w:b/>
                <w:color w:val="000000" w:themeColor="text1"/>
              </w:rPr>
              <w:t>Кваліфікаційні вимоги</w:t>
            </w:r>
          </w:p>
          <w:p w:rsidR="0096797A" w:rsidRDefault="0096797A" w:rsidP="0096797A">
            <w:pPr>
              <w:ind w:firstLine="71"/>
              <w:jc w:val="center"/>
            </w:pPr>
          </w:p>
        </w:tc>
      </w:tr>
      <w:tr w:rsidR="0096797A" w:rsidRPr="007F471E" w:rsidTr="00467915">
        <w:trPr>
          <w:trHeight w:val="611"/>
        </w:trPr>
        <w:tc>
          <w:tcPr>
            <w:tcW w:w="583" w:type="dxa"/>
            <w:gridSpan w:val="2"/>
          </w:tcPr>
          <w:p w:rsidR="0096797A" w:rsidRPr="007F471E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1.</w:t>
            </w:r>
          </w:p>
        </w:tc>
        <w:tc>
          <w:tcPr>
            <w:tcW w:w="2431" w:type="dxa"/>
          </w:tcPr>
          <w:p w:rsidR="0096797A" w:rsidRPr="007F471E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Освіта</w:t>
            </w:r>
          </w:p>
        </w:tc>
        <w:tc>
          <w:tcPr>
            <w:tcW w:w="6521" w:type="dxa"/>
          </w:tcPr>
          <w:p w:rsidR="0096797A" w:rsidRPr="007F471E" w:rsidRDefault="0096797A" w:rsidP="00467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Вища освіта за освітнім ступенем бакалавра або молодшого бакалавра</w:t>
            </w:r>
          </w:p>
        </w:tc>
      </w:tr>
      <w:tr w:rsidR="0096797A" w:rsidRPr="007F471E" w:rsidTr="00E6469C">
        <w:trPr>
          <w:trHeight w:val="766"/>
        </w:trPr>
        <w:tc>
          <w:tcPr>
            <w:tcW w:w="583" w:type="dxa"/>
            <w:gridSpan w:val="2"/>
          </w:tcPr>
          <w:p w:rsidR="0096797A" w:rsidRPr="007F471E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</w:t>
            </w:r>
          </w:p>
        </w:tc>
        <w:tc>
          <w:tcPr>
            <w:tcW w:w="2431" w:type="dxa"/>
          </w:tcPr>
          <w:p w:rsidR="0096797A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Досвід роботи</w:t>
            </w:r>
          </w:p>
          <w:p w:rsidR="0096797A" w:rsidRPr="007F471E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96797A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  <w:bdr w:val="none" w:sz="0" w:space="0" w:color="auto" w:frame="1"/>
              </w:rPr>
            </w:pPr>
            <w:r w:rsidRPr="007F471E">
              <w:rPr>
                <w:color w:val="000000" w:themeColor="text1"/>
                <w:bdr w:val="none" w:sz="0" w:space="0" w:color="auto" w:frame="1"/>
              </w:rPr>
              <w:t>Не потребує</w:t>
            </w:r>
          </w:p>
          <w:p w:rsidR="0096797A" w:rsidRPr="007F471E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</w:p>
        </w:tc>
      </w:tr>
      <w:tr w:rsidR="0096797A" w:rsidRPr="007F471E" w:rsidTr="00467915">
        <w:trPr>
          <w:trHeight w:val="1186"/>
        </w:trPr>
        <w:tc>
          <w:tcPr>
            <w:tcW w:w="583" w:type="dxa"/>
            <w:gridSpan w:val="2"/>
            <w:tcBorders>
              <w:bottom w:val="single" w:sz="4" w:space="0" w:color="auto"/>
            </w:tcBorders>
          </w:tcPr>
          <w:p w:rsidR="0096797A" w:rsidRPr="007F471E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96797A" w:rsidRPr="007F471E" w:rsidRDefault="0096797A" w:rsidP="00BC2D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Володіння державною мовою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6797A" w:rsidRPr="007F471E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Вільне володіння державною мовою</w:t>
            </w:r>
          </w:p>
        </w:tc>
      </w:tr>
      <w:tr w:rsidR="0096797A" w:rsidRPr="007F471E" w:rsidTr="00E6469C">
        <w:trPr>
          <w:trHeight w:val="425"/>
        </w:trPr>
        <w:tc>
          <w:tcPr>
            <w:tcW w:w="3014" w:type="dxa"/>
            <w:gridSpan w:val="3"/>
          </w:tcPr>
          <w:p w:rsidR="0096797A" w:rsidRPr="008D6D5A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b/>
              </w:rPr>
            </w:pPr>
            <w:r w:rsidRPr="008D6D5A">
              <w:rPr>
                <w:b/>
              </w:rPr>
              <w:t>Вимога</w:t>
            </w:r>
          </w:p>
        </w:tc>
        <w:tc>
          <w:tcPr>
            <w:tcW w:w="6521" w:type="dxa"/>
          </w:tcPr>
          <w:p w:rsidR="0096797A" w:rsidRPr="000B0A66" w:rsidRDefault="0096797A" w:rsidP="0096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b/>
              </w:rPr>
            </w:pPr>
            <w:r>
              <w:rPr>
                <w:b/>
              </w:rPr>
              <w:t>Компоненти вимоги</w:t>
            </w:r>
          </w:p>
        </w:tc>
      </w:tr>
      <w:tr w:rsidR="0096797A" w:rsidRPr="007F471E" w:rsidTr="00E6469C">
        <w:trPr>
          <w:trHeight w:val="532"/>
        </w:trPr>
        <w:tc>
          <w:tcPr>
            <w:tcW w:w="523" w:type="dxa"/>
          </w:tcPr>
          <w:p w:rsidR="0096797A" w:rsidRPr="007448B5" w:rsidRDefault="0096797A" w:rsidP="0096797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1.</w:t>
            </w:r>
          </w:p>
        </w:tc>
        <w:tc>
          <w:tcPr>
            <w:tcW w:w="2491" w:type="dxa"/>
            <w:gridSpan w:val="2"/>
          </w:tcPr>
          <w:p w:rsidR="0096797A" w:rsidRPr="007448B5" w:rsidRDefault="0096797A" w:rsidP="00BC2DFD">
            <w:pPr>
              <w:ind w:left="113" w:firstLine="31"/>
              <w:jc w:val="left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Досягнення результатів</w:t>
            </w:r>
          </w:p>
        </w:tc>
        <w:tc>
          <w:tcPr>
            <w:tcW w:w="6521" w:type="dxa"/>
          </w:tcPr>
          <w:p w:rsidR="0096797A" w:rsidRPr="007448B5" w:rsidRDefault="0096797A" w:rsidP="0096797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здатність до чіткого бачення результату діяльності;</w:t>
            </w:r>
          </w:p>
          <w:p w:rsidR="0096797A" w:rsidRPr="007448B5" w:rsidRDefault="0096797A" w:rsidP="0096797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вміння фокусувати зусилля для досягнення результату діяльності;</w:t>
            </w:r>
          </w:p>
          <w:p w:rsidR="0096797A" w:rsidRPr="007448B5" w:rsidRDefault="0096797A" w:rsidP="0096797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вміння запобігати та ефективно долати перешкоди</w:t>
            </w:r>
          </w:p>
        </w:tc>
      </w:tr>
      <w:tr w:rsidR="0096797A" w:rsidRPr="007F471E" w:rsidTr="00E6469C">
        <w:trPr>
          <w:trHeight w:val="766"/>
        </w:trPr>
        <w:tc>
          <w:tcPr>
            <w:tcW w:w="523" w:type="dxa"/>
          </w:tcPr>
          <w:p w:rsidR="0096797A" w:rsidRPr="007448B5" w:rsidRDefault="0096797A" w:rsidP="0096797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2.</w:t>
            </w:r>
          </w:p>
        </w:tc>
        <w:tc>
          <w:tcPr>
            <w:tcW w:w="2491" w:type="dxa"/>
            <w:gridSpan w:val="2"/>
          </w:tcPr>
          <w:p w:rsidR="0096797A" w:rsidRPr="007448B5" w:rsidRDefault="0096797A" w:rsidP="0096797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Відповідальність</w:t>
            </w:r>
          </w:p>
        </w:tc>
        <w:tc>
          <w:tcPr>
            <w:tcW w:w="6521" w:type="dxa"/>
          </w:tcPr>
          <w:p w:rsidR="0096797A" w:rsidRPr="007448B5" w:rsidRDefault="0096797A" w:rsidP="0096797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96797A" w:rsidRPr="007448B5" w:rsidRDefault="0096797A" w:rsidP="0096797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96797A" w:rsidRPr="007F471E" w:rsidTr="00E6469C">
        <w:trPr>
          <w:trHeight w:val="766"/>
        </w:trPr>
        <w:tc>
          <w:tcPr>
            <w:tcW w:w="523" w:type="dxa"/>
          </w:tcPr>
          <w:p w:rsidR="0096797A" w:rsidRPr="007448B5" w:rsidRDefault="0096797A" w:rsidP="0096797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3.</w:t>
            </w:r>
          </w:p>
        </w:tc>
        <w:tc>
          <w:tcPr>
            <w:tcW w:w="2491" w:type="dxa"/>
            <w:gridSpan w:val="2"/>
          </w:tcPr>
          <w:p w:rsidR="0096797A" w:rsidRPr="007448B5" w:rsidRDefault="0096797A" w:rsidP="00BC2DFD">
            <w:pPr>
              <w:ind w:left="255" w:firstLine="31"/>
              <w:jc w:val="left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Цифрова грамотність</w:t>
            </w:r>
          </w:p>
        </w:tc>
        <w:tc>
          <w:tcPr>
            <w:tcW w:w="6521" w:type="dxa"/>
          </w:tcPr>
          <w:p w:rsidR="0096797A" w:rsidRPr="007448B5" w:rsidRDefault="0096797A" w:rsidP="0096797A">
            <w:pPr>
              <w:pStyle w:val="a6"/>
              <w:numPr>
                <w:ilvl w:val="0"/>
                <w:numId w:val="2"/>
              </w:numPr>
            </w:pPr>
            <w:r w:rsidRPr="007448B5">
              <w:t>вміння використовувати комп’ютерні пристрої для ефективного використання своїх посадових обов’язків;</w:t>
            </w:r>
          </w:p>
          <w:p w:rsidR="0096797A" w:rsidRPr="007448B5" w:rsidRDefault="0096797A" w:rsidP="0096797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t>здатність працювати з документами в різних цифрових форматах;</w:t>
            </w:r>
          </w:p>
          <w:p w:rsidR="0096797A" w:rsidRPr="007448B5" w:rsidRDefault="0096797A" w:rsidP="0096797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t>здатність використовувати відкриті цифрові ресурси для власного розвитку</w:t>
            </w:r>
          </w:p>
        </w:tc>
      </w:tr>
      <w:tr w:rsidR="0096797A" w:rsidRPr="007F471E" w:rsidTr="00467915">
        <w:trPr>
          <w:trHeight w:val="451"/>
        </w:trPr>
        <w:tc>
          <w:tcPr>
            <w:tcW w:w="9535" w:type="dxa"/>
            <w:gridSpan w:val="4"/>
          </w:tcPr>
          <w:p w:rsidR="0096797A" w:rsidRPr="007448B5" w:rsidRDefault="0096797A" w:rsidP="00467915">
            <w:pPr>
              <w:ind w:firstLine="31"/>
              <w:jc w:val="center"/>
            </w:pPr>
            <w:r w:rsidRPr="007448B5">
              <w:rPr>
                <w:b/>
                <w:color w:val="000000"/>
                <w:lang w:eastAsia="ru-RU"/>
              </w:rPr>
              <w:t>Професійні знання</w:t>
            </w:r>
          </w:p>
        </w:tc>
      </w:tr>
      <w:tr w:rsidR="0096797A" w:rsidRPr="007F471E" w:rsidTr="00E6469C">
        <w:trPr>
          <w:trHeight w:val="404"/>
        </w:trPr>
        <w:tc>
          <w:tcPr>
            <w:tcW w:w="3014" w:type="dxa"/>
            <w:gridSpan w:val="3"/>
          </w:tcPr>
          <w:p w:rsidR="0096797A" w:rsidRPr="007448B5" w:rsidRDefault="0096797A" w:rsidP="0096797A">
            <w:pPr>
              <w:ind w:firstLine="31"/>
              <w:jc w:val="center"/>
              <w:rPr>
                <w:b/>
                <w:color w:val="000000"/>
                <w:lang w:eastAsia="ru-RU"/>
              </w:rPr>
            </w:pPr>
            <w:r w:rsidRPr="007448B5">
              <w:rPr>
                <w:b/>
                <w:color w:val="000000"/>
                <w:lang w:eastAsia="ru-RU"/>
              </w:rPr>
              <w:t>Вимога</w:t>
            </w:r>
          </w:p>
        </w:tc>
        <w:tc>
          <w:tcPr>
            <w:tcW w:w="6521" w:type="dxa"/>
          </w:tcPr>
          <w:p w:rsidR="0096797A" w:rsidRPr="007448B5" w:rsidRDefault="0096797A" w:rsidP="0096797A">
            <w:pPr>
              <w:pStyle w:val="a6"/>
              <w:ind w:left="391" w:firstLine="0"/>
              <w:jc w:val="center"/>
              <w:rPr>
                <w:b/>
              </w:rPr>
            </w:pPr>
            <w:r w:rsidRPr="007448B5">
              <w:rPr>
                <w:b/>
              </w:rPr>
              <w:t>Компоненти вимоги</w:t>
            </w:r>
          </w:p>
        </w:tc>
      </w:tr>
      <w:tr w:rsidR="0096797A" w:rsidRPr="007F471E" w:rsidTr="00E6469C">
        <w:trPr>
          <w:trHeight w:val="766"/>
        </w:trPr>
        <w:tc>
          <w:tcPr>
            <w:tcW w:w="523" w:type="dxa"/>
          </w:tcPr>
          <w:p w:rsidR="0096797A" w:rsidRDefault="0096797A" w:rsidP="0096797A">
            <w:pPr>
              <w:ind w:firstLine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1" w:type="dxa"/>
            <w:gridSpan w:val="2"/>
          </w:tcPr>
          <w:p w:rsidR="0096797A" w:rsidRPr="007448B5" w:rsidRDefault="0096797A" w:rsidP="00BC2DFD">
            <w:pPr>
              <w:ind w:left="255" w:firstLine="31"/>
              <w:jc w:val="left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Знання законодавства</w:t>
            </w:r>
          </w:p>
        </w:tc>
        <w:tc>
          <w:tcPr>
            <w:tcW w:w="6521" w:type="dxa"/>
          </w:tcPr>
          <w:p w:rsidR="0096797A" w:rsidRPr="00477ADF" w:rsidRDefault="0096797A" w:rsidP="0096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2"/>
              <w:rPr>
                <w:b/>
                <w:color w:val="000000"/>
                <w:lang w:eastAsia="ru-RU"/>
              </w:rPr>
            </w:pPr>
            <w:r w:rsidRPr="00477ADF">
              <w:rPr>
                <w:b/>
                <w:color w:val="000000"/>
                <w:lang w:eastAsia="ru-RU"/>
              </w:rPr>
              <w:t>Знання:</w:t>
            </w:r>
          </w:p>
          <w:p w:rsidR="0096797A" w:rsidRPr="007448B5" w:rsidRDefault="0096797A" w:rsidP="0096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2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Конституції України;</w:t>
            </w:r>
          </w:p>
          <w:p w:rsidR="0096797A" w:rsidRPr="007448B5" w:rsidRDefault="0096797A" w:rsidP="0096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2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Закону України «Про державну службу»;</w:t>
            </w:r>
          </w:p>
          <w:p w:rsidR="0096797A" w:rsidRPr="007448B5" w:rsidRDefault="0096797A" w:rsidP="0096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2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Закону України «Про запобігання корупції»;</w:t>
            </w:r>
          </w:p>
          <w:p w:rsidR="0096797A" w:rsidRPr="007448B5" w:rsidRDefault="0096797A" w:rsidP="0096797A">
            <w:pPr>
              <w:ind w:left="322" w:firstLine="0"/>
              <w:rPr>
                <w:color w:val="000000"/>
                <w:lang w:val="ru-RU" w:eastAsia="ru-RU"/>
              </w:rPr>
            </w:pPr>
            <w:r w:rsidRPr="007448B5">
              <w:rPr>
                <w:color w:val="000000"/>
                <w:lang w:val="ru-RU" w:eastAsia="ru-RU"/>
              </w:rPr>
              <w:t xml:space="preserve">Закону </w:t>
            </w:r>
            <w:proofErr w:type="spellStart"/>
            <w:r w:rsidRPr="007448B5">
              <w:rPr>
                <w:color w:val="000000"/>
                <w:lang w:val="ru-RU" w:eastAsia="ru-RU"/>
              </w:rPr>
              <w:t>України</w:t>
            </w:r>
            <w:proofErr w:type="spellEnd"/>
            <w:r w:rsidRPr="007448B5">
              <w:rPr>
                <w:color w:val="000000"/>
                <w:lang w:val="ru-RU" w:eastAsia="ru-RU"/>
              </w:rPr>
              <w:t xml:space="preserve"> «Про </w:t>
            </w:r>
            <w:proofErr w:type="spellStart"/>
            <w:r w:rsidRPr="007448B5">
              <w:rPr>
                <w:color w:val="000000"/>
                <w:lang w:val="ru-RU" w:eastAsia="ru-RU"/>
              </w:rPr>
              <w:t>місцеві</w:t>
            </w:r>
            <w:proofErr w:type="spellEnd"/>
            <w:r w:rsidRPr="007448B5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448B5">
              <w:rPr>
                <w:color w:val="000000"/>
                <w:lang w:val="ru-RU" w:eastAsia="ru-RU"/>
              </w:rPr>
              <w:t>державні</w:t>
            </w:r>
            <w:proofErr w:type="spellEnd"/>
            <w:r w:rsidRPr="007448B5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448B5">
              <w:rPr>
                <w:color w:val="000000"/>
                <w:lang w:val="ru-RU" w:eastAsia="ru-RU"/>
              </w:rPr>
              <w:t>адміністрації</w:t>
            </w:r>
            <w:proofErr w:type="spellEnd"/>
            <w:r w:rsidRPr="007448B5">
              <w:rPr>
                <w:color w:val="000000"/>
                <w:lang w:val="ru-RU" w:eastAsia="ru-RU"/>
              </w:rPr>
              <w:t>»;</w:t>
            </w:r>
          </w:p>
          <w:p w:rsidR="0096797A" w:rsidRPr="007448B5" w:rsidRDefault="0096797A" w:rsidP="0096797A">
            <w:pPr>
              <w:ind w:left="322" w:firstLine="0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val="ru-RU" w:eastAsia="ru-RU"/>
              </w:rPr>
              <w:t xml:space="preserve">Закону </w:t>
            </w:r>
            <w:proofErr w:type="spellStart"/>
            <w:r w:rsidRPr="007448B5">
              <w:rPr>
                <w:color w:val="000000"/>
                <w:lang w:val="ru-RU" w:eastAsia="ru-RU"/>
              </w:rPr>
              <w:t>України</w:t>
            </w:r>
            <w:proofErr w:type="spellEnd"/>
            <w:r w:rsidRPr="007448B5">
              <w:rPr>
                <w:color w:val="000000"/>
                <w:lang w:eastAsia="ru-RU"/>
              </w:rPr>
              <w:t xml:space="preserve"> «Про доступ до публічної інформації»;</w:t>
            </w:r>
          </w:p>
          <w:p w:rsidR="0096797A" w:rsidRPr="007448B5" w:rsidRDefault="0096797A" w:rsidP="0096797A">
            <w:pPr>
              <w:ind w:firstLine="322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Зако</w:t>
            </w:r>
            <w:r w:rsidR="003F4F2A">
              <w:rPr>
                <w:color w:val="000000"/>
                <w:lang w:eastAsia="ru-RU"/>
              </w:rPr>
              <w:t>ну України «Про очищення влади»</w:t>
            </w:r>
          </w:p>
          <w:p w:rsidR="0096797A" w:rsidRPr="004E241C" w:rsidRDefault="0096797A" w:rsidP="0096797A">
            <w:pPr>
              <w:ind w:firstLine="322"/>
              <w:rPr>
                <w:sz w:val="24"/>
                <w:szCs w:val="24"/>
              </w:rPr>
            </w:pPr>
            <w:r w:rsidRPr="007448B5">
              <w:rPr>
                <w:color w:val="000000"/>
                <w:lang w:eastAsia="ru-RU"/>
              </w:rPr>
              <w:t>та іншого законодавства</w:t>
            </w:r>
          </w:p>
        </w:tc>
      </w:tr>
      <w:tr w:rsidR="0096797A" w:rsidRPr="007F471E" w:rsidTr="00E6469C">
        <w:trPr>
          <w:trHeight w:val="766"/>
        </w:trPr>
        <w:tc>
          <w:tcPr>
            <w:tcW w:w="523" w:type="dxa"/>
          </w:tcPr>
          <w:p w:rsidR="0096797A" w:rsidRDefault="0096797A" w:rsidP="0096797A">
            <w:pPr>
              <w:ind w:firstLine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1" w:type="dxa"/>
            <w:gridSpan w:val="2"/>
          </w:tcPr>
          <w:p w:rsidR="0096797A" w:rsidRPr="00EB71EE" w:rsidRDefault="0096797A" w:rsidP="00BC2DFD">
            <w:pPr>
              <w:ind w:left="113" w:firstLine="31"/>
              <w:jc w:val="left"/>
              <w:rPr>
                <w:color w:val="000000"/>
                <w:lang w:eastAsia="ru-RU"/>
              </w:rPr>
            </w:pPr>
            <w:r w:rsidRPr="00EB71EE">
              <w:rPr>
                <w:color w:val="000000"/>
                <w:lang w:eastAsia="ru-RU"/>
              </w:rPr>
              <w:t>Знання законодавства у сфері надання адміністративних послуг</w:t>
            </w:r>
          </w:p>
        </w:tc>
        <w:tc>
          <w:tcPr>
            <w:tcW w:w="6521" w:type="dxa"/>
          </w:tcPr>
          <w:p w:rsidR="0096797A" w:rsidRPr="00EB71EE" w:rsidRDefault="0096797A" w:rsidP="000841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0" w:firstLine="71"/>
              <w:rPr>
                <w:b/>
                <w:color w:val="000000"/>
                <w:lang w:eastAsia="ru-RU"/>
              </w:rPr>
            </w:pPr>
            <w:r w:rsidRPr="00EB71EE">
              <w:rPr>
                <w:b/>
                <w:color w:val="000000"/>
                <w:lang w:eastAsia="ru-RU"/>
              </w:rPr>
              <w:t>Знання:</w:t>
            </w:r>
          </w:p>
          <w:p w:rsidR="0096797A" w:rsidRPr="00EB71EE" w:rsidRDefault="0096797A" w:rsidP="00084107">
            <w:pPr>
              <w:ind w:left="320" w:firstLine="71"/>
              <w:rPr>
                <w:color w:val="000000"/>
                <w:lang w:eastAsia="ru-RU"/>
              </w:rPr>
            </w:pPr>
            <w:r w:rsidRPr="00EB71EE">
              <w:rPr>
                <w:color w:val="000000"/>
                <w:lang w:eastAsia="ru-RU"/>
              </w:rPr>
              <w:t>Закону України «Про адміністративні послуги»;</w:t>
            </w:r>
          </w:p>
          <w:p w:rsidR="0096797A" w:rsidRPr="00EB71EE" w:rsidRDefault="0096797A" w:rsidP="0008410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0" w:firstLine="71"/>
              <w:rPr>
                <w:color w:val="000000"/>
                <w:lang w:eastAsia="ru-RU"/>
              </w:rPr>
            </w:pPr>
            <w:r w:rsidRPr="00EB71EE">
              <w:rPr>
                <w:color w:val="000000"/>
                <w:lang w:val="ru-RU" w:eastAsia="ru-RU"/>
              </w:rPr>
              <w:t xml:space="preserve">Закону </w:t>
            </w:r>
            <w:proofErr w:type="spellStart"/>
            <w:r w:rsidRPr="00EB71EE">
              <w:rPr>
                <w:color w:val="000000"/>
                <w:lang w:val="ru-RU" w:eastAsia="ru-RU"/>
              </w:rPr>
              <w:t>України</w:t>
            </w:r>
            <w:proofErr w:type="spellEnd"/>
            <w:r w:rsidRPr="00EB71EE">
              <w:rPr>
                <w:color w:val="000000"/>
                <w:lang w:eastAsia="ru-RU"/>
              </w:rPr>
              <w:t xml:space="preserve"> «Про захист персональних даних»</w:t>
            </w:r>
            <w:r>
              <w:rPr>
                <w:color w:val="000000"/>
                <w:lang w:eastAsia="ru-RU"/>
              </w:rPr>
              <w:t xml:space="preserve"> </w:t>
            </w:r>
            <w:r w:rsidRPr="00EB71EE">
              <w:rPr>
                <w:color w:val="000000"/>
                <w:lang w:eastAsia="ru-RU"/>
              </w:rPr>
              <w:t>та іншого законодавства</w:t>
            </w:r>
          </w:p>
        </w:tc>
      </w:tr>
    </w:tbl>
    <w:p w:rsidR="00467915" w:rsidRDefault="00467915" w:rsidP="007F185D">
      <w:pPr>
        <w:tabs>
          <w:tab w:val="left" w:pos="2835"/>
        </w:tabs>
        <w:ind w:firstLine="0"/>
      </w:pPr>
    </w:p>
    <w:p w:rsidR="00467915" w:rsidRDefault="00467915" w:rsidP="007F185D">
      <w:pPr>
        <w:tabs>
          <w:tab w:val="left" w:pos="2835"/>
        </w:tabs>
        <w:ind w:firstLine="0"/>
      </w:pPr>
    </w:p>
    <w:p w:rsidR="0063361A" w:rsidRDefault="007F5EC1" w:rsidP="007F185D">
      <w:pPr>
        <w:tabs>
          <w:tab w:val="left" w:pos="2835"/>
        </w:tabs>
        <w:ind w:firstLine="0"/>
      </w:pPr>
      <w:r>
        <w:t xml:space="preserve">Начальник Управління                                               </w:t>
      </w:r>
      <w:r w:rsidR="007F185D">
        <w:t xml:space="preserve">    </w:t>
      </w:r>
      <w:r>
        <w:t xml:space="preserve">       Наталія ВОЛОДІНА</w:t>
      </w:r>
    </w:p>
    <w:sectPr w:rsidR="0063361A" w:rsidSect="00467915">
      <w:headerReference w:type="default" r:id="rId7"/>
      <w:pgSz w:w="11906" w:h="16838"/>
      <w:pgMar w:top="0" w:right="850" w:bottom="568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F7" w:rsidRDefault="00327FF7">
      <w:r>
        <w:separator/>
      </w:r>
    </w:p>
  </w:endnote>
  <w:endnote w:type="continuationSeparator" w:id="0">
    <w:p w:rsidR="00327FF7" w:rsidRDefault="0032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F7" w:rsidRDefault="00327FF7">
      <w:r>
        <w:separator/>
      </w:r>
    </w:p>
  </w:footnote>
  <w:footnote w:type="continuationSeparator" w:id="0">
    <w:p w:rsidR="00327FF7" w:rsidRDefault="0032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327"/>
      <w:docPartObj>
        <w:docPartGallery w:val="Page Numbers (Top of Page)"/>
        <w:docPartUnique/>
      </w:docPartObj>
    </w:sdtPr>
    <w:sdtEndPr/>
    <w:sdtContent>
      <w:p w:rsidR="00EF7B6C" w:rsidRDefault="003704D0" w:rsidP="003704D0">
        <w:pPr>
          <w:pStyle w:val="a3"/>
        </w:pPr>
        <w:r>
          <w:t xml:space="preserve">                                                  </w:t>
        </w:r>
        <w:r w:rsidR="007F185D">
          <w:fldChar w:fldCharType="begin"/>
        </w:r>
        <w:r w:rsidR="007F185D">
          <w:instrText xml:space="preserve"> PAGE   \* MERGEFORMAT </w:instrText>
        </w:r>
        <w:r w:rsidR="007F185D">
          <w:fldChar w:fldCharType="separate"/>
        </w:r>
        <w:r w:rsidR="00E36F83">
          <w:rPr>
            <w:noProof/>
          </w:rPr>
          <w:t>2</w:t>
        </w:r>
        <w:r w:rsidR="007F185D">
          <w:rPr>
            <w:noProof/>
          </w:rPr>
          <w:fldChar w:fldCharType="end"/>
        </w:r>
        <w:r>
          <w:rPr>
            <w:noProof/>
          </w:rPr>
          <w:t xml:space="preserve">                                  </w:t>
        </w:r>
        <w:r>
          <w:t>Продовження таблиці</w:t>
        </w:r>
      </w:p>
    </w:sdtContent>
  </w:sdt>
  <w:p w:rsidR="00EF7B6C" w:rsidRDefault="00327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0F601271"/>
    <w:multiLevelType w:val="hybridMultilevel"/>
    <w:tmpl w:val="991A2A48"/>
    <w:lvl w:ilvl="0" w:tplc="5B8A3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640"/>
    <w:multiLevelType w:val="hybridMultilevel"/>
    <w:tmpl w:val="D0223F34"/>
    <w:lvl w:ilvl="0" w:tplc="CA6E548C">
      <w:start w:val="1"/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CA"/>
    <w:rsid w:val="00014182"/>
    <w:rsid w:val="00042279"/>
    <w:rsid w:val="000748D9"/>
    <w:rsid w:val="00084107"/>
    <w:rsid w:val="0009760E"/>
    <w:rsid w:val="000B0A66"/>
    <w:rsid w:val="000D6301"/>
    <w:rsid w:val="001004DB"/>
    <w:rsid w:val="00107CFA"/>
    <w:rsid w:val="00111C08"/>
    <w:rsid w:val="00125428"/>
    <w:rsid w:val="001951E1"/>
    <w:rsid w:val="0021223C"/>
    <w:rsid w:val="00256185"/>
    <w:rsid w:val="00284E82"/>
    <w:rsid w:val="002B0AE0"/>
    <w:rsid w:val="00327FF7"/>
    <w:rsid w:val="003336A5"/>
    <w:rsid w:val="00352DFE"/>
    <w:rsid w:val="003704D0"/>
    <w:rsid w:val="003B454B"/>
    <w:rsid w:val="003F4F2A"/>
    <w:rsid w:val="00402C3D"/>
    <w:rsid w:val="004424A3"/>
    <w:rsid w:val="00467915"/>
    <w:rsid w:val="0047700C"/>
    <w:rsid w:val="00477ADF"/>
    <w:rsid w:val="00487649"/>
    <w:rsid w:val="004A2152"/>
    <w:rsid w:val="004A67D3"/>
    <w:rsid w:val="004B69A4"/>
    <w:rsid w:val="004D7CD1"/>
    <w:rsid w:val="004E796E"/>
    <w:rsid w:val="004F09BE"/>
    <w:rsid w:val="004F1A61"/>
    <w:rsid w:val="005138CA"/>
    <w:rsid w:val="00525578"/>
    <w:rsid w:val="005535E2"/>
    <w:rsid w:val="005D5F28"/>
    <w:rsid w:val="006038AD"/>
    <w:rsid w:val="006048A4"/>
    <w:rsid w:val="0063361A"/>
    <w:rsid w:val="0066144E"/>
    <w:rsid w:val="0068012F"/>
    <w:rsid w:val="006F0A4F"/>
    <w:rsid w:val="006F2FBB"/>
    <w:rsid w:val="00706D66"/>
    <w:rsid w:val="007071DD"/>
    <w:rsid w:val="0072306A"/>
    <w:rsid w:val="007448B5"/>
    <w:rsid w:val="007B73A4"/>
    <w:rsid w:val="007D14D5"/>
    <w:rsid w:val="007E532C"/>
    <w:rsid w:val="007F185D"/>
    <w:rsid w:val="007F5EC1"/>
    <w:rsid w:val="007F63AD"/>
    <w:rsid w:val="007F6F7D"/>
    <w:rsid w:val="00834555"/>
    <w:rsid w:val="0083647C"/>
    <w:rsid w:val="00880FFC"/>
    <w:rsid w:val="00881CFA"/>
    <w:rsid w:val="00897317"/>
    <w:rsid w:val="008B71D3"/>
    <w:rsid w:val="008C1D41"/>
    <w:rsid w:val="008D6D5A"/>
    <w:rsid w:val="00913C1D"/>
    <w:rsid w:val="00947295"/>
    <w:rsid w:val="00962E15"/>
    <w:rsid w:val="009639A0"/>
    <w:rsid w:val="0096797A"/>
    <w:rsid w:val="00996A38"/>
    <w:rsid w:val="009A1E13"/>
    <w:rsid w:val="009A402F"/>
    <w:rsid w:val="00A22BEB"/>
    <w:rsid w:val="00A27194"/>
    <w:rsid w:val="00A34F0F"/>
    <w:rsid w:val="00A62461"/>
    <w:rsid w:val="00A74B8A"/>
    <w:rsid w:val="00A864ED"/>
    <w:rsid w:val="00AA0F99"/>
    <w:rsid w:val="00B05995"/>
    <w:rsid w:val="00B150B1"/>
    <w:rsid w:val="00B52E68"/>
    <w:rsid w:val="00BA5913"/>
    <w:rsid w:val="00BC2DFD"/>
    <w:rsid w:val="00BE5151"/>
    <w:rsid w:val="00C10D88"/>
    <w:rsid w:val="00C213A4"/>
    <w:rsid w:val="00C21668"/>
    <w:rsid w:val="00C64EDE"/>
    <w:rsid w:val="00C6618F"/>
    <w:rsid w:val="00CE1817"/>
    <w:rsid w:val="00D407B7"/>
    <w:rsid w:val="00D54764"/>
    <w:rsid w:val="00D63C24"/>
    <w:rsid w:val="00D856D3"/>
    <w:rsid w:val="00D95676"/>
    <w:rsid w:val="00DA7DEA"/>
    <w:rsid w:val="00DB754E"/>
    <w:rsid w:val="00E06DEE"/>
    <w:rsid w:val="00E36F83"/>
    <w:rsid w:val="00E6469C"/>
    <w:rsid w:val="00E81DDC"/>
    <w:rsid w:val="00EA3914"/>
    <w:rsid w:val="00EA3FCE"/>
    <w:rsid w:val="00EB71EE"/>
    <w:rsid w:val="00EE1F6E"/>
    <w:rsid w:val="00EF3AF5"/>
    <w:rsid w:val="00F10DA3"/>
    <w:rsid w:val="00F64DE4"/>
    <w:rsid w:val="00F77630"/>
    <w:rsid w:val="00FD32F6"/>
    <w:rsid w:val="00FE7B13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5E1C5"/>
  <w15:chartTrackingRefBased/>
  <w15:docId w15:val="{DE7ABE32-D0F6-4AD4-A1C5-770DBB1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3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30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5">
    <w:name w:val="No Spacing"/>
    <w:uiPriority w:val="1"/>
    <w:qFormat/>
    <w:rsid w:val="000D6301"/>
    <w:pPr>
      <w:suppressAutoHyphens/>
      <w:spacing w:after="0" w:line="240" w:lineRule="auto"/>
    </w:pPr>
    <w:rPr>
      <w:rFonts w:ascii="Calibri" w:eastAsia="SimSun" w:hAnsi="Calibri" w:cs="Calibri"/>
      <w:kern w:val="2"/>
      <w:lang w:val="uk-UA" w:eastAsia="ar-SA"/>
    </w:rPr>
  </w:style>
  <w:style w:type="character" w:customStyle="1" w:styleId="2">
    <w:name w:val="Основной текст (2)"/>
    <w:basedOn w:val="a0"/>
    <w:rsid w:val="000D6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0D63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D6301"/>
    <w:pPr>
      <w:widowControl w:val="0"/>
      <w:shd w:val="clear" w:color="auto" w:fill="FFFFFF"/>
      <w:spacing w:after="300" w:line="326" w:lineRule="exact"/>
      <w:ind w:firstLine="0"/>
    </w:pPr>
    <w:rPr>
      <w:lang w:val="ru-RU" w:eastAsia="en-US"/>
    </w:rPr>
  </w:style>
  <w:style w:type="paragraph" w:styleId="a6">
    <w:name w:val="List Paragraph"/>
    <w:basedOn w:val="a"/>
    <w:uiPriority w:val="34"/>
    <w:qFormat/>
    <w:rsid w:val="000D63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18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85D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rvps2">
    <w:name w:val="rvps2"/>
    <w:basedOn w:val="a"/>
    <w:rsid w:val="00D54764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097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760E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Мишко Алла Василівна</dc:creator>
  <cp:keywords/>
  <dc:description/>
  <cp:lastModifiedBy>Мишко Алла Василівна</cp:lastModifiedBy>
  <cp:revision>14</cp:revision>
  <cp:lastPrinted>2022-02-16T14:22:00Z</cp:lastPrinted>
  <dcterms:created xsi:type="dcterms:W3CDTF">2022-02-02T11:55:00Z</dcterms:created>
  <dcterms:modified xsi:type="dcterms:W3CDTF">2022-02-18T07:22:00Z</dcterms:modified>
</cp:coreProperties>
</file>